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3A0695" w:rsidRPr="00080F72" w:rsidRDefault="003A0695" w:rsidP="003A0695">
      <w:pPr>
        <w:spacing w:beforeLines="50" w:before="156" w:afterLines="50" w:after="156" w:line="360" w:lineRule="auto"/>
        <w:jc w:val="center"/>
        <w:rPr>
          <w:b/>
          <w:bCs/>
          <w:sz w:val="36"/>
          <w:lang w:eastAsia="zh-CN"/>
        </w:rPr>
      </w:pPr>
      <w:r w:rsidRPr="002F6A09">
        <w:rPr>
          <w:rFonts w:hint="eastAsia"/>
          <w:b/>
          <w:bCs/>
          <w:sz w:val="36"/>
          <w:lang w:eastAsia="zh-CN"/>
        </w:rPr>
        <w:t>R</w:t>
      </w:r>
      <w:r w:rsidRPr="002F6A09">
        <w:rPr>
          <w:b/>
          <w:bCs/>
          <w:sz w:val="36"/>
          <w:lang w:eastAsia="zh-CN"/>
        </w:rPr>
        <w:t>101B催化剂装填</w:t>
      </w:r>
      <w:r w:rsidRPr="002F6A09">
        <w:rPr>
          <w:rFonts w:hint="eastAsia"/>
          <w:b/>
          <w:bCs/>
          <w:sz w:val="36"/>
          <w:lang w:eastAsia="zh-CN"/>
        </w:rPr>
        <w:t>项目</w:t>
      </w:r>
    </w:p>
    <w:p w:rsidR="003A0695" w:rsidRPr="00F46FAA" w:rsidRDefault="003A0695" w:rsidP="003A0695">
      <w:pPr>
        <w:jc w:val="center"/>
        <w:rPr>
          <w:b/>
          <w:bCs/>
          <w:sz w:val="36"/>
          <w:lang w:eastAsia="zh-CN"/>
        </w:rPr>
      </w:pPr>
      <w:r>
        <w:rPr>
          <w:rFonts w:hint="eastAsia"/>
          <w:b/>
          <w:bCs/>
          <w:sz w:val="36"/>
          <w:lang w:eastAsia="zh-CN"/>
        </w:rPr>
        <w:t>公开比选</w:t>
      </w:r>
      <w:r w:rsidRPr="00F46FAA">
        <w:rPr>
          <w:rFonts w:hint="eastAsia"/>
          <w:b/>
          <w:bCs/>
          <w:sz w:val="36"/>
          <w:lang w:eastAsia="zh-CN"/>
        </w:rPr>
        <w:t>公告</w:t>
      </w:r>
    </w:p>
    <w:p w:rsidR="003A0695" w:rsidRDefault="003A0695" w:rsidP="003A0695">
      <w:pPr>
        <w:spacing w:line="360" w:lineRule="auto"/>
        <w:ind w:firstLineChars="200" w:firstLine="480"/>
        <w:jc w:val="right"/>
        <w:rPr>
          <w:sz w:val="28"/>
          <w:szCs w:val="28"/>
          <w:lang w:eastAsia="zh-CN"/>
        </w:rPr>
      </w:pPr>
      <w:r w:rsidRPr="00E17B83">
        <w:rPr>
          <w:rFonts w:hint="eastAsia"/>
          <w:bCs/>
          <w:sz w:val="24"/>
          <w:szCs w:val="21"/>
          <w:lang w:eastAsia="zh-CN"/>
        </w:rPr>
        <w:t>比选编号：</w:t>
      </w:r>
      <w:r w:rsidRPr="004C533F">
        <w:rPr>
          <w:bCs/>
          <w:sz w:val="24"/>
          <w:szCs w:val="21"/>
          <w:lang w:eastAsia="zh-CN"/>
        </w:rPr>
        <w:t>FHCPTCG20210220003</w:t>
      </w:r>
    </w:p>
    <w:p w:rsidR="003A0695" w:rsidRDefault="003A0695" w:rsidP="003A0695">
      <w:pPr>
        <w:spacing w:line="360" w:lineRule="auto"/>
        <w:ind w:firstLineChars="200" w:firstLine="480"/>
        <w:rPr>
          <w:bCs/>
          <w:spacing w:val="-2"/>
          <w:sz w:val="24"/>
          <w:szCs w:val="21"/>
          <w:lang w:eastAsia="zh-CN"/>
        </w:rPr>
      </w:pPr>
      <w:r w:rsidRPr="00E17B83">
        <w:rPr>
          <w:rFonts w:hint="eastAsia"/>
          <w:bCs/>
          <w:sz w:val="24"/>
          <w:szCs w:val="21"/>
          <w:lang w:eastAsia="zh-CN"/>
        </w:rPr>
        <w:t>福建福海</w:t>
      </w:r>
      <w:r w:rsidRPr="00D030A2">
        <w:rPr>
          <w:rFonts w:hint="eastAsia"/>
          <w:bCs/>
          <w:spacing w:val="-2"/>
          <w:sz w:val="24"/>
          <w:szCs w:val="21"/>
          <w:lang w:eastAsia="zh-CN"/>
        </w:rPr>
        <w:t>创石油化工有限公司拟对</w:t>
      </w:r>
      <w:r w:rsidRPr="00DB431E">
        <w:rPr>
          <w:rFonts w:hint="eastAsia"/>
          <w:bCs/>
          <w:spacing w:val="-2"/>
          <w:sz w:val="24"/>
          <w:szCs w:val="21"/>
          <w:lang w:eastAsia="zh-CN"/>
        </w:rPr>
        <w:t>R</w:t>
      </w:r>
      <w:r w:rsidRPr="00DB431E">
        <w:rPr>
          <w:bCs/>
          <w:spacing w:val="-2"/>
          <w:sz w:val="24"/>
          <w:szCs w:val="21"/>
          <w:lang w:eastAsia="zh-CN"/>
        </w:rPr>
        <w:t>101B催化剂装填</w:t>
      </w:r>
      <w:r w:rsidRPr="00DB431E">
        <w:rPr>
          <w:rFonts w:hint="eastAsia"/>
          <w:bCs/>
          <w:spacing w:val="-2"/>
          <w:sz w:val="24"/>
          <w:szCs w:val="21"/>
          <w:lang w:eastAsia="zh-CN"/>
        </w:rPr>
        <w:t>项目</w:t>
      </w:r>
      <w:r w:rsidRPr="00D030A2">
        <w:rPr>
          <w:rFonts w:hint="eastAsia"/>
          <w:bCs/>
          <w:spacing w:val="-2"/>
          <w:sz w:val="24"/>
          <w:szCs w:val="21"/>
          <w:lang w:eastAsia="zh-CN"/>
        </w:rPr>
        <w:t>进行国内公开比选，</w:t>
      </w:r>
      <w:r w:rsidRPr="00E17B83">
        <w:rPr>
          <w:rFonts w:hint="eastAsia"/>
          <w:bCs/>
          <w:sz w:val="24"/>
          <w:szCs w:val="21"/>
          <w:lang w:eastAsia="zh-CN"/>
        </w:rPr>
        <w:t>现欢迎国内</w:t>
      </w:r>
      <w:r w:rsidRPr="00E17B83">
        <w:rPr>
          <w:rFonts w:hint="eastAsia"/>
          <w:bCs/>
          <w:spacing w:val="-2"/>
          <w:sz w:val="24"/>
          <w:szCs w:val="21"/>
          <w:lang w:eastAsia="zh-CN"/>
        </w:rPr>
        <w:t>合格参选人对该比选物资及服务进行密封报价参选。</w:t>
      </w:r>
    </w:p>
    <w:p w:rsidR="003A0695" w:rsidRPr="001A592B" w:rsidRDefault="003A0695" w:rsidP="003A0695">
      <w:pPr>
        <w:pStyle w:val="a3"/>
        <w:numPr>
          <w:ilvl w:val="0"/>
          <w:numId w:val="1"/>
        </w:numPr>
        <w:autoSpaceDE/>
        <w:autoSpaceDN/>
        <w:spacing w:before="0" w:line="360" w:lineRule="auto"/>
        <w:jc w:val="both"/>
        <w:rPr>
          <w:rFonts w:asciiTheme="minorEastAsia" w:eastAsiaTheme="minorEastAsia" w:hAnsiTheme="minorEastAsia"/>
          <w:b/>
          <w:bCs/>
          <w:sz w:val="24"/>
          <w:szCs w:val="24"/>
        </w:rPr>
      </w:pPr>
      <w:r w:rsidRPr="001A592B">
        <w:rPr>
          <w:rFonts w:asciiTheme="minorEastAsia" w:eastAsiaTheme="minorEastAsia" w:hAnsiTheme="minorEastAsia" w:hint="eastAsia"/>
          <w:b/>
          <w:bCs/>
          <w:sz w:val="24"/>
          <w:szCs w:val="24"/>
        </w:rPr>
        <w:t>项目概况</w:t>
      </w:r>
    </w:p>
    <w:p w:rsidR="003A0695" w:rsidRPr="001A592B" w:rsidRDefault="003A0695" w:rsidP="003A0695">
      <w:pPr>
        <w:pStyle w:val="a3"/>
        <w:numPr>
          <w:ilvl w:val="0"/>
          <w:numId w:val="2"/>
        </w:numPr>
        <w:autoSpaceDE/>
        <w:autoSpaceDN/>
        <w:spacing w:before="0" w:line="360" w:lineRule="auto"/>
        <w:ind w:leftChars="200" w:left="440" w:firstLineChars="200" w:firstLine="480"/>
        <w:rPr>
          <w:rFonts w:asciiTheme="minorEastAsia" w:eastAsiaTheme="minorEastAsia" w:hAnsiTheme="minorEastAsia"/>
          <w:bCs/>
          <w:sz w:val="24"/>
          <w:szCs w:val="24"/>
          <w:lang w:eastAsia="zh-CN"/>
        </w:rPr>
      </w:pPr>
      <w:r w:rsidRPr="001A592B">
        <w:rPr>
          <w:rFonts w:asciiTheme="minorEastAsia" w:eastAsiaTheme="minorEastAsia" w:hAnsiTheme="minorEastAsia" w:hint="eastAsia"/>
          <w:bCs/>
          <w:sz w:val="24"/>
          <w:szCs w:val="24"/>
          <w:lang w:eastAsia="zh-CN"/>
        </w:rPr>
        <w:t>项目名称：</w:t>
      </w:r>
      <w:r w:rsidRPr="006E2ADF">
        <w:rPr>
          <w:rFonts w:asciiTheme="minorEastAsia" w:eastAsiaTheme="minorEastAsia" w:hAnsiTheme="minorEastAsia" w:hint="eastAsia"/>
          <w:bCs/>
          <w:sz w:val="24"/>
          <w:szCs w:val="24"/>
          <w:lang w:eastAsia="zh-CN"/>
        </w:rPr>
        <w:t>R</w:t>
      </w:r>
      <w:r w:rsidRPr="006E2ADF">
        <w:rPr>
          <w:rFonts w:asciiTheme="minorEastAsia" w:eastAsiaTheme="minorEastAsia" w:hAnsiTheme="minorEastAsia"/>
          <w:bCs/>
          <w:sz w:val="24"/>
          <w:szCs w:val="24"/>
          <w:lang w:eastAsia="zh-CN"/>
        </w:rPr>
        <w:t>101B催化剂装填</w:t>
      </w:r>
      <w:r w:rsidRPr="006E2ADF">
        <w:rPr>
          <w:rFonts w:asciiTheme="minorEastAsia" w:eastAsiaTheme="minorEastAsia" w:hAnsiTheme="minorEastAsia" w:hint="eastAsia"/>
          <w:bCs/>
          <w:sz w:val="24"/>
          <w:szCs w:val="24"/>
          <w:lang w:eastAsia="zh-CN"/>
        </w:rPr>
        <w:t>项目</w:t>
      </w:r>
      <w:r>
        <w:rPr>
          <w:rFonts w:hint="eastAsia"/>
          <w:bCs/>
          <w:spacing w:val="-2"/>
          <w:sz w:val="24"/>
          <w:szCs w:val="21"/>
          <w:lang w:eastAsia="zh-CN"/>
        </w:rPr>
        <w:t>；</w:t>
      </w:r>
    </w:p>
    <w:p w:rsidR="003A0695" w:rsidRDefault="003A0695" w:rsidP="003A0695">
      <w:pPr>
        <w:pStyle w:val="a3"/>
        <w:numPr>
          <w:ilvl w:val="0"/>
          <w:numId w:val="2"/>
        </w:numPr>
        <w:autoSpaceDE/>
        <w:autoSpaceDN/>
        <w:spacing w:before="0" w:line="360" w:lineRule="auto"/>
        <w:ind w:leftChars="200" w:left="440" w:firstLineChars="200" w:firstLine="480"/>
        <w:rPr>
          <w:rFonts w:asciiTheme="minorEastAsia" w:eastAsiaTheme="minorEastAsia" w:hAnsiTheme="minorEastAsia"/>
          <w:bCs/>
          <w:sz w:val="24"/>
          <w:szCs w:val="24"/>
          <w:lang w:eastAsia="zh-CN"/>
        </w:rPr>
      </w:pPr>
      <w:r w:rsidRPr="003E0BEF">
        <w:rPr>
          <w:rFonts w:asciiTheme="minorEastAsia" w:eastAsiaTheme="minorEastAsia" w:hAnsiTheme="minorEastAsia" w:hint="eastAsia"/>
          <w:bCs/>
          <w:sz w:val="24"/>
          <w:szCs w:val="24"/>
          <w:lang w:eastAsia="zh-CN"/>
        </w:rPr>
        <w:t>比选项目</w:t>
      </w:r>
      <w:r w:rsidRPr="000728C2">
        <w:rPr>
          <w:rFonts w:hint="eastAsia"/>
          <w:bCs/>
          <w:spacing w:val="-2"/>
          <w:sz w:val="24"/>
          <w:szCs w:val="21"/>
          <w:lang w:eastAsia="zh-CN"/>
        </w:rPr>
        <w:t>：</w:t>
      </w:r>
      <w:r w:rsidRPr="006E2ADF">
        <w:rPr>
          <w:rFonts w:asciiTheme="minorEastAsia" w:eastAsiaTheme="minorEastAsia" w:hAnsiTheme="minorEastAsia" w:hint="eastAsia"/>
          <w:bCs/>
          <w:sz w:val="24"/>
          <w:szCs w:val="24"/>
          <w:lang w:eastAsia="zh-CN"/>
        </w:rPr>
        <w:t>R</w:t>
      </w:r>
      <w:r w:rsidRPr="006E2ADF">
        <w:rPr>
          <w:rFonts w:asciiTheme="minorEastAsia" w:eastAsiaTheme="minorEastAsia" w:hAnsiTheme="minorEastAsia"/>
          <w:bCs/>
          <w:sz w:val="24"/>
          <w:szCs w:val="24"/>
          <w:lang w:eastAsia="zh-CN"/>
        </w:rPr>
        <w:t>101B催化剂装填</w:t>
      </w:r>
      <w:r>
        <w:rPr>
          <w:rFonts w:asciiTheme="minorEastAsia" w:eastAsiaTheme="minorEastAsia" w:hAnsiTheme="minorEastAsia" w:hint="eastAsia"/>
          <w:bCs/>
          <w:sz w:val="24"/>
          <w:szCs w:val="24"/>
          <w:lang w:eastAsia="zh-CN"/>
        </w:rPr>
        <w:t>、</w:t>
      </w:r>
      <w:r>
        <w:rPr>
          <w:rFonts w:asciiTheme="minorEastAsia" w:eastAsiaTheme="minorEastAsia" w:hAnsiTheme="minorEastAsia"/>
          <w:bCs/>
          <w:sz w:val="24"/>
          <w:szCs w:val="24"/>
          <w:lang w:eastAsia="zh-CN"/>
        </w:rPr>
        <w:t>转运</w:t>
      </w:r>
      <w:r>
        <w:rPr>
          <w:rFonts w:asciiTheme="minorEastAsia" w:eastAsiaTheme="minorEastAsia" w:hAnsiTheme="minorEastAsia" w:hint="eastAsia"/>
          <w:bCs/>
          <w:sz w:val="24"/>
          <w:szCs w:val="24"/>
          <w:lang w:eastAsia="zh-CN"/>
        </w:rPr>
        <w:t>，</w:t>
      </w:r>
      <w:r>
        <w:rPr>
          <w:rFonts w:asciiTheme="minorEastAsia" w:eastAsiaTheme="minorEastAsia" w:hAnsiTheme="minorEastAsia"/>
          <w:bCs/>
          <w:sz w:val="24"/>
          <w:szCs w:val="24"/>
          <w:lang w:eastAsia="zh-CN"/>
        </w:rPr>
        <w:t>临时存储等工作</w:t>
      </w:r>
      <w:r>
        <w:rPr>
          <w:rFonts w:hint="eastAsia"/>
          <w:bCs/>
          <w:spacing w:val="-2"/>
          <w:sz w:val="24"/>
          <w:szCs w:val="21"/>
          <w:lang w:eastAsia="zh-CN"/>
        </w:rPr>
        <w:t>；</w:t>
      </w:r>
    </w:p>
    <w:p w:rsidR="003A0695" w:rsidRDefault="003A0695" w:rsidP="003A0695">
      <w:pPr>
        <w:pStyle w:val="1"/>
        <w:spacing w:line="360" w:lineRule="auto"/>
        <w:ind w:leftChars="200" w:left="440" w:firstLineChars="200" w:firstLine="512"/>
        <w:jc w:val="left"/>
        <w:rPr>
          <w:rFonts w:hAnsi="宋体"/>
          <w:snapToGrid w:val="0"/>
          <w:spacing w:val="8"/>
          <w:sz w:val="24"/>
          <w:szCs w:val="24"/>
        </w:rPr>
      </w:pPr>
      <w:r w:rsidRPr="00D04E5B">
        <w:rPr>
          <w:rFonts w:hAnsi="宋体" w:hint="eastAsia"/>
          <w:snapToGrid w:val="0"/>
          <w:spacing w:val="8"/>
          <w:sz w:val="24"/>
          <w:szCs w:val="24"/>
        </w:rPr>
        <w:t>参选人</w:t>
      </w:r>
      <w:r w:rsidRPr="00595520">
        <w:rPr>
          <w:rFonts w:hAnsi="宋体" w:hint="eastAsia"/>
          <w:snapToGrid w:val="0"/>
          <w:spacing w:val="8"/>
          <w:sz w:val="24"/>
          <w:szCs w:val="24"/>
        </w:rPr>
        <w:t>对</w:t>
      </w:r>
      <w:r>
        <w:rPr>
          <w:rFonts w:hAnsi="宋体" w:hint="eastAsia"/>
          <w:snapToGrid w:val="0"/>
          <w:spacing w:val="8"/>
          <w:sz w:val="24"/>
          <w:szCs w:val="24"/>
        </w:rPr>
        <w:t>同一</w:t>
      </w:r>
      <w:r w:rsidRPr="00595520">
        <w:rPr>
          <w:rFonts w:hAnsi="宋体" w:hint="eastAsia"/>
          <w:snapToGrid w:val="0"/>
          <w:spacing w:val="8"/>
          <w:sz w:val="24"/>
          <w:szCs w:val="24"/>
        </w:rPr>
        <w:t>合同包中的全部物资与服务进行参选，不得仅对合同包中的部分物资或服务进行参选，否则其比选文件将被拒绝。</w:t>
      </w:r>
    </w:p>
    <w:p w:rsidR="003A0695" w:rsidRPr="00ED2CED" w:rsidRDefault="003A0695" w:rsidP="003A0695">
      <w:pPr>
        <w:pStyle w:val="1"/>
        <w:spacing w:line="360" w:lineRule="auto"/>
        <w:ind w:leftChars="200" w:left="440" w:firstLineChars="200" w:firstLine="512"/>
        <w:jc w:val="left"/>
      </w:pPr>
      <w:r>
        <w:rPr>
          <w:rFonts w:hAnsi="宋体" w:hint="eastAsia"/>
          <w:snapToGrid w:val="0"/>
          <w:spacing w:val="8"/>
          <w:sz w:val="24"/>
          <w:szCs w:val="24"/>
        </w:rPr>
        <w:t>3、控制价：1</w:t>
      </w:r>
      <w:r>
        <w:rPr>
          <w:rFonts w:hAnsi="宋体"/>
          <w:snapToGrid w:val="0"/>
          <w:spacing w:val="8"/>
          <w:sz w:val="24"/>
          <w:szCs w:val="24"/>
        </w:rPr>
        <w:t>18.17万元</w:t>
      </w:r>
      <w:r>
        <w:rPr>
          <w:rFonts w:hAnsi="宋体" w:hint="eastAsia"/>
          <w:snapToGrid w:val="0"/>
          <w:spacing w:val="8"/>
          <w:sz w:val="24"/>
          <w:szCs w:val="24"/>
        </w:rPr>
        <w:t>。</w:t>
      </w:r>
    </w:p>
    <w:p w:rsidR="003A0695" w:rsidRPr="001A592B" w:rsidRDefault="003A0695" w:rsidP="003A0695">
      <w:pPr>
        <w:pStyle w:val="a3"/>
        <w:numPr>
          <w:ilvl w:val="0"/>
          <w:numId w:val="1"/>
        </w:numPr>
        <w:autoSpaceDE/>
        <w:autoSpaceDN/>
        <w:spacing w:before="0" w:line="360" w:lineRule="auto"/>
        <w:jc w:val="both"/>
        <w:rPr>
          <w:rFonts w:asciiTheme="minorEastAsia" w:eastAsiaTheme="minorEastAsia" w:hAnsiTheme="minorEastAsia"/>
          <w:b/>
          <w:bCs/>
          <w:sz w:val="24"/>
          <w:szCs w:val="24"/>
        </w:rPr>
      </w:pPr>
      <w:r w:rsidRPr="001A592B">
        <w:rPr>
          <w:rFonts w:asciiTheme="minorEastAsia" w:eastAsiaTheme="minorEastAsia" w:hAnsiTheme="minorEastAsia" w:hint="eastAsia"/>
          <w:b/>
          <w:bCs/>
          <w:sz w:val="24"/>
          <w:szCs w:val="24"/>
        </w:rPr>
        <w:t>参选人资格要求</w:t>
      </w:r>
    </w:p>
    <w:p w:rsidR="003A0695" w:rsidRPr="00BF11CE" w:rsidRDefault="003A0695" w:rsidP="003A0695">
      <w:pPr>
        <w:pStyle w:val="a5"/>
        <w:numPr>
          <w:ilvl w:val="0"/>
          <w:numId w:val="5"/>
        </w:numPr>
        <w:snapToGrid w:val="0"/>
        <w:spacing w:line="360" w:lineRule="auto"/>
        <w:ind w:leftChars="200" w:left="440" w:firstLineChars="200" w:firstLine="472"/>
        <w:jc w:val="left"/>
        <w:rPr>
          <w:rFonts w:asciiTheme="minorEastAsia" w:hAnsiTheme="minorEastAsia" w:cs="宋体"/>
          <w:bCs/>
          <w:spacing w:val="-2"/>
          <w:sz w:val="24"/>
          <w:szCs w:val="24"/>
        </w:rPr>
      </w:pPr>
      <w:r w:rsidRPr="00BF11CE">
        <w:rPr>
          <w:rFonts w:asciiTheme="minorEastAsia" w:hAnsiTheme="minorEastAsia" w:cs="宋体" w:hint="eastAsia"/>
          <w:bCs/>
          <w:spacing w:val="-2"/>
          <w:sz w:val="24"/>
          <w:szCs w:val="24"/>
        </w:rPr>
        <w:t>参选人必须具备独立法人资格、具备有效的企业法人营业执照；</w:t>
      </w:r>
    </w:p>
    <w:p w:rsidR="003A0695" w:rsidRPr="00BF11CE" w:rsidRDefault="003A0695" w:rsidP="003A0695">
      <w:pPr>
        <w:pStyle w:val="a5"/>
        <w:numPr>
          <w:ilvl w:val="0"/>
          <w:numId w:val="5"/>
        </w:numPr>
        <w:snapToGrid w:val="0"/>
        <w:spacing w:line="360" w:lineRule="auto"/>
        <w:ind w:leftChars="200" w:left="440" w:firstLineChars="200" w:firstLine="472"/>
        <w:jc w:val="left"/>
        <w:rPr>
          <w:rFonts w:asciiTheme="minorEastAsia" w:hAnsiTheme="minorEastAsia" w:cs="宋体"/>
          <w:bCs/>
          <w:spacing w:val="-2"/>
          <w:sz w:val="24"/>
          <w:szCs w:val="24"/>
        </w:rPr>
      </w:pPr>
      <w:r w:rsidRPr="00BF11CE">
        <w:rPr>
          <w:rFonts w:asciiTheme="minorEastAsia" w:hAnsiTheme="minorEastAsia" w:cs="宋体" w:hint="eastAsia"/>
          <w:bCs/>
          <w:spacing w:val="-2"/>
          <w:sz w:val="24"/>
          <w:szCs w:val="24"/>
        </w:rPr>
        <w:t>具备</w:t>
      </w:r>
      <w:r w:rsidRPr="00DF5C05">
        <w:rPr>
          <w:rFonts w:asciiTheme="minorEastAsia" w:hAnsiTheme="minorEastAsia" w:cs="宋体" w:hint="eastAsia"/>
          <w:bCs/>
          <w:spacing w:val="-2"/>
          <w:sz w:val="24"/>
          <w:szCs w:val="24"/>
        </w:rPr>
        <w:t>同类型</w:t>
      </w:r>
      <w:r>
        <w:rPr>
          <w:rFonts w:asciiTheme="minorEastAsia" w:hAnsiTheme="minorEastAsia" w:cs="宋体" w:hint="eastAsia"/>
          <w:bCs/>
          <w:spacing w:val="-2"/>
          <w:sz w:val="24"/>
          <w:szCs w:val="24"/>
        </w:rPr>
        <w:t>无氧作业的</w:t>
      </w:r>
      <w:r w:rsidRPr="00DF5C05">
        <w:rPr>
          <w:rFonts w:asciiTheme="minorEastAsia" w:hAnsiTheme="minorEastAsia" w:cs="宋体" w:hint="eastAsia"/>
          <w:bCs/>
          <w:spacing w:val="-2"/>
          <w:sz w:val="24"/>
          <w:szCs w:val="24"/>
        </w:rPr>
        <w:t>业绩</w:t>
      </w:r>
      <w:r>
        <w:rPr>
          <w:rFonts w:asciiTheme="minorEastAsia" w:hAnsiTheme="minorEastAsia" w:cs="宋体" w:hint="eastAsia"/>
          <w:bCs/>
          <w:spacing w:val="-2"/>
          <w:sz w:val="24"/>
          <w:szCs w:val="24"/>
        </w:rPr>
        <w:t>（需附合同复印件）</w:t>
      </w:r>
      <w:r w:rsidRPr="00BF11CE">
        <w:rPr>
          <w:rFonts w:asciiTheme="minorEastAsia" w:hAnsiTheme="minorEastAsia" w:cs="宋体" w:hint="eastAsia"/>
          <w:bCs/>
          <w:spacing w:val="-2"/>
          <w:sz w:val="24"/>
          <w:szCs w:val="24"/>
        </w:rPr>
        <w:t>；</w:t>
      </w:r>
    </w:p>
    <w:p w:rsidR="003A0695" w:rsidRPr="00BF11CE" w:rsidRDefault="003A0695" w:rsidP="003A0695">
      <w:pPr>
        <w:pStyle w:val="1"/>
        <w:numPr>
          <w:ilvl w:val="0"/>
          <w:numId w:val="5"/>
        </w:numPr>
        <w:spacing w:line="360" w:lineRule="auto"/>
        <w:ind w:leftChars="200" w:left="440" w:firstLineChars="200" w:firstLine="472"/>
        <w:jc w:val="left"/>
        <w:rPr>
          <w:rFonts w:asciiTheme="minorEastAsia" w:hAnsiTheme="minorEastAsia" w:cs="宋体"/>
          <w:bCs/>
          <w:spacing w:val="-2"/>
          <w:kern w:val="2"/>
          <w:sz w:val="24"/>
          <w:szCs w:val="24"/>
        </w:rPr>
      </w:pPr>
      <w:r w:rsidRPr="00BF11CE">
        <w:rPr>
          <w:rFonts w:asciiTheme="minorEastAsia" w:hAnsiTheme="minorEastAsia" w:cs="宋体" w:hint="eastAsia"/>
          <w:bCs/>
          <w:spacing w:val="-2"/>
          <w:kern w:val="2"/>
          <w:sz w:val="24"/>
          <w:szCs w:val="24"/>
        </w:rPr>
        <w:t>无失信黑名单记录（以最高院失信被执行人系统发布信息为准）；</w:t>
      </w:r>
    </w:p>
    <w:p w:rsidR="003A0695" w:rsidRPr="00BF11CE" w:rsidRDefault="003A0695" w:rsidP="003A0695">
      <w:pPr>
        <w:pStyle w:val="1"/>
        <w:numPr>
          <w:ilvl w:val="0"/>
          <w:numId w:val="5"/>
        </w:numPr>
        <w:spacing w:line="360" w:lineRule="auto"/>
        <w:ind w:leftChars="200" w:left="440" w:firstLineChars="200" w:firstLine="472"/>
        <w:jc w:val="left"/>
        <w:rPr>
          <w:rFonts w:asciiTheme="minorEastAsia" w:hAnsiTheme="minorEastAsia" w:cs="宋体"/>
          <w:bCs/>
          <w:spacing w:val="-2"/>
          <w:kern w:val="2"/>
          <w:sz w:val="24"/>
          <w:szCs w:val="24"/>
        </w:rPr>
      </w:pPr>
      <w:r w:rsidRPr="00BF11CE">
        <w:rPr>
          <w:rFonts w:asciiTheme="minorEastAsia" w:hAnsiTheme="minorEastAsia" w:cs="宋体" w:hint="eastAsia"/>
          <w:bCs/>
          <w:spacing w:val="-2"/>
          <w:kern w:val="2"/>
          <w:sz w:val="24"/>
          <w:szCs w:val="24"/>
        </w:rPr>
        <w:t>与我公司无诉讼纠纷；</w:t>
      </w:r>
    </w:p>
    <w:p w:rsidR="003A0695" w:rsidRPr="00E974F7" w:rsidRDefault="003A0695" w:rsidP="003A0695">
      <w:pPr>
        <w:pStyle w:val="a5"/>
        <w:numPr>
          <w:ilvl w:val="0"/>
          <w:numId w:val="5"/>
        </w:numPr>
        <w:snapToGrid w:val="0"/>
        <w:spacing w:line="360" w:lineRule="auto"/>
        <w:ind w:leftChars="200" w:left="440" w:firstLineChars="200" w:firstLine="472"/>
        <w:jc w:val="left"/>
        <w:rPr>
          <w:rFonts w:asciiTheme="minorEastAsia" w:hAnsiTheme="minorEastAsia"/>
          <w:b/>
          <w:bCs/>
          <w:w w:val="95"/>
          <w:sz w:val="24"/>
          <w:szCs w:val="21"/>
        </w:rPr>
      </w:pPr>
      <w:r w:rsidRPr="00E974F7">
        <w:rPr>
          <w:rFonts w:asciiTheme="minorEastAsia" w:hAnsiTheme="minorEastAsia" w:cs="宋体"/>
          <w:bCs/>
          <w:spacing w:val="-2"/>
          <w:sz w:val="24"/>
          <w:szCs w:val="24"/>
        </w:rPr>
        <w:t>本案不接受联合体参选</w:t>
      </w:r>
      <w:r w:rsidRPr="00E974F7">
        <w:rPr>
          <w:rFonts w:ascii="宋体" w:hAnsi="宋体" w:cs="宋体" w:hint="eastAsia"/>
          <w:bCs/>
          <w:sz w:val="24"/>
          <w:szCs w:val="21"/>
        </w:rPr>
        <w:t>。</w:t>
      </w:r>
    </w:p>
    <w:p w:rsidR="003A0695" w:rsidRPr="001A592B" w:rsidRDefault="003A0695" w:rsidP="003A0695">
      <w:pPr>
        <w:pStyle w:val="a3"/>
        <w:numPr>
          <w:ilvl w:val="0"/>
          <w:numId w:val="1"/>
        </w:numPr>
        <w:autoSpaceDE/>
        <w:autoSpaceDN/>
        <w:spacing w:before="0" w:line="360" w:lineRule="auto"/>
        <w:jc w:val="both"/>
        <w:rPr>
          <w:rFonts w:asciiTheme="minorEastAsia" w:eastAsiaTheme="minorEastAsia" w:hAnsiTheme="minorEastAsia"/>
          <w:b/>
          <w:bCs/>
          <w:sz w:val="24"/>
          <w:szCs w:val="24"/>
        </w:rPr>
      </w:pPr>
      <w:r w:rsidRPr="001A592B">
        <w:rPr>
          <w:rFonts w:asciiTheme="minorEastAsia" w:eastAsiaTheme="minorEastAsia" w:hAnsiTheme="minorEastAsia" w:hint="eastAsia"/>
          <w:b/>
          <w:bCs/>
          <w:sz w:val="24"/>
          <w:szCs w:val="24"/>
        </w:rPr>
        <w:t>获取比选文件</w:t>
      </w:r>
    </w:p>
    <w:p w:rsidR="003A0695" w:rsidRPr="00595520" w:rsidRDefault="00404F53" w:rsidP="003A0695">
      <w:pPr>
        <w:spacing w:line="360" w:lineRule="auto"/>
        <w:ind w:leftChars="200" w:left="440" w:firstLineChars="200" w:firstLine="480"/>
        <w:rPr>
          <w:spacing w:val="8"/>
          <w:sz w:val="24"/>
          <w:szCs w:val="24"/>
          <w:lang w:eastAsia="zh-CN"/>
        </w:rPr>
      </w:pPr>
      <w:r>
        <w:rPr>
          <w:rFonts w:asciiTheme="minorEastAsia" w:eastAsiaTheme="minorEastAsia" w:hAnsiTheme="minorEastAsia"/>
          <w:bCs/>
          <w:sz w:val="24"/>
          <w:szCs w:val="24"/>
          <w:lang w:eastAsia="zh-CN"/>
        </w:rPr>
        <w:t>3.1.</w:t>
      </w:r>
      <w:r w:rsidR="003A0695" w:rsidRPr="001A592B">
        <w:rPr>
          <w:rFonts w:asciiTheme="minorEastAsia" w:eastAsiaTheme="minorEastAsia" w:hAnsiTheme="minorEastAsia" w:hint="eastAsia"/>
          <w:bCs/>
          <w:sz w:val="24"/>
          <w:szCs w:val="24"/>
          <w:lang w:eastAsia="zh-CN"/>
        </w:rPr>
        <w:t>公示时间：202</w:t>
      </w:r>
      <w:r w:rsidR="003A0695">
        <w:rPr>
          <w:rFonts w:asciiTheme="minorEastAsia" w:eastAsiaTheme="minorEastAsia" w:hAnsiTheme="minorEastAsia"/>
          <w:bCs/>
          <w:sz w:val="24"/>
          <w:szCs w:val="24"/>
          <w:lang w:eastAsia="zh-CN"/>
        </w:rPr>
        <w:t>1</w:t>
      </w:r>
      <w:r w:rsidR="003A0695" w:rsidRPr="001A592B">
        <w:rPr>
          <w:rFonts w:asciiTheme="minorEastAsia" w:eastAsiaTheme="minorEastAsia" w:hAnsiTheme="minorEastAsia" w:hint="eastAsia"/>
          <w:bCs/>
          <w:sz w:val="24"/>
          <w:szCs w:val="24"/>
          <w:lang w:eastAsia="zh-CN"/>
        </w:rPr>
        <w:t>年</w:t>
      </w:r>
      <w:r w:rsidR="003A0695">
        <w:rPr>
          <w:rFonts w:asciiTheme="minorEastAsia" w:eastAsiaTheme="minorEastAsia" w:hAnsiTheme="minorEastAsia"/>
          <w:bCs/>
          <w:sz w:val="24"/>
          <w:szCs w:val="24"/>
          <w:lang w:eastAsia="zh-CN"/>
        </w:rPr>
        <w:t>02</w:t>
      </w:r>
      <w:r w:rsidR="003A0695" w:rsidRPr="001A592B">
        <w:rPr>
          <w:rFonts w:asciiTheme="minorEastAsia" w:eastAsiaTheme="minorEastAsia" w:hAnsiTheme="minorEastAsia" w:hint="eastAsia"/>
          <w:bCs/>
          <w:sz w:val="24"/>
          <w:szCs w:val="24"/>
          <w:lang w:eastAsia="zh-CN"/>
        </w:rPr>
        <w:t>月</w:t>
      </w:r>
      <w:r w:rsidR="003A0695">
        <w:rPr>
          <w:rFonts w:asciiTheme="minorEastAsia" w:eastAsiaTheme="minorEastAsia" w:hAnsiTheme="minorEastAsia"/>
          <w:bCs/>
          <w:sz w:val="24"/>
          <w:szCs w:val="24"/>
          <w:lang w:eastAsia="zh-CN"/>
        </w:rPr>
        <w:t>2</w:t>
      </w:r>
      <w:r w:rsidR="00D74A75">
        <w:rPr>
          <w:rFonts w:asciiTheme="minorEastAsia" w:eastAsiaTheme="minorEastAsia" w:hAnsiTheme="minorEastAsia"/>
          <w:bCs/>
          <w:sz w:val="24"/>
          <w:szCs w:val="24"/>
          <w:lang w:eastAsia="zh-CN"/>
        </w:rPr>
        <w:t>4</w:t>
      </w:r>
      <w:r w:rsidR="003A0695" w:rsidRPr="001A592B">
        <w:rPr>
          <w:rFonts w:asciiTheme="minorEastAsia" w:eastAsiaTheme="minorEastAsia" w:hAnsiTheme="minorEastAsia" w:hint="eastAsia"/>
          <w:bCs/>
          <w:sz w:val="24"/>
          <w:szCs w:val="24"/>
          <w:lang w:eastAsia="zh-CN"/>
        </w:rPr>
        <w:t>日至202</w:t>
      </w:r>
      <w:r w:rsidR="003A0695">
        <w:rPr>
          <w:rFonts w:asciiTheme="minorEastAsia" w:eastAsiaTheme="minorEastAsia" w:hAnsiTheme="minorEastAsia"/>
          <w:bCs/>
          <w:sz w:val="24"/>
          <w:szCs w:val="24"/>
          <w:lang w:eastAsia="zh-CN"/>
        </w:rPr>
        <w:t>1</w:t>
      </w:r>
      <w:r w:rsidR="003A0695" w:rsidRPr="001A592B">
        <w:rPr>
          <w:rFonts w:asciiTheme="minorEastAsia" w:eastAsiaTheme="minorEastAsia" w:hAnsiTheme="minorEastAsia" w:hint="eastAsia"/>
          <w:bCs/>
          <w:sz w:val="24"/>
          <w:szCs w:val="24"/>
          <w:lang w:eastAsia="zh-CN"/>
        </w:rPr>
        <w:t>年</w:t>
      </w:r>
      <w:r w:rsidR="003A0695">
        <w:rPr>
          <w:rFonts w:asciiTheme="minorEastAsia" w:eastAsiaTheme="minorEastAsia" w:hAnsiTheme="minorEastAsia"/>
          <w:bCs/>
          <w:sz w:val="24"/>
          <w:szCs w:val="24"/>
          <w:lang w:eastAsia="zh-CN"/>
        </w:rPr>
        <w:t>03</w:t>
      </w:r>
      <w:r w:rsidR="003A0695" w:rsidRPr="001A592B">
        <w:rPr>
          <w:rFonts w:asciiTheme="minorEastAsia" w:eastAsiaTheme="minorEastAsia" w:hAnsiTheme="minorEastAsia" w:hint="eastAsia"/>
          <w:bCs/>
          <w:sz w:val="24"/>
          <w:szCs w:val="24"/>
          <w:lang w:eastAsia="zh-CN"/>
        </w:rPr>
        <w:t>月</w:t>
      </w:r>
      <w:r w:rsidR="003A0695">
        <w:rPr>
          <w:rFonts w:asciiTheme="minorEastAsia" w:eastAsiaTheme="minorEastAsia" w:hAnsiTheme="minorEastAsia"/>
          <w:bCs/>
          <w:sz w:val="24"/>
          <w:szCs w:val="24"/>
          <w:lang w:eastAsia="zh-CN"/>
        </w:rPr>
        <w:t>0</w:t>
      </w:r>
      <w:r w:rsidR="00D74A75">
        <w:rPr>
          <w:rFonts w:asciiTheme="minorEastAsia" w:eastAsiaTheme="minorEastAsia" w:hAnsiTheme="minorEastAsia"/>
          <w:bCs/>
          <w:sz w:val="24"/>
          <w:szCs w:val="24"/>
          <w:lang w:eastAsia="zh-CN"/>
        </w:rPr>
        <w:t>5</w:t>
      </w:r>
      <w:r w:rsidR="003A0695" w:rsidRPr="001A592B">
        <w:rPr>
          <w:rFonts w:asciiTheme="minorEastAsia" w:eastAsiaTheme="minorEastAsia" w:hAnsiTheme="minorEastAsia" w:hint="eastAsia"/>
          <w:bCs/>
          <w:sz w:val="24"/>
          <w:szCs w:val="24"/>
          <w:lang w:eastAsia="zh-CN"/>
        </w:rPr>
        <w:t>日（共</w:t>
      </w:r>
      <w:r w:rsidR="003A0695" w:rsidRPr="001A592B">
        <w:rPr>
          <w:rFonts w:asciiTheme="minorEastAsia" w:eastAsiaTheme="minorEastAsia" w:hAnsiTheme="minorEastAsia"/>
          <w:bCs/>
          <w:sz w:val="24"/>
          <w:szCs w:val="24"/>
          <w:lang w:eastAsia="zh-CN"/>
        </w:rPr>
        <w:t>10</w:t>
      </w:r>
      <w:r w:rsidR="003A0695" w:rsidRPr="001A592B">
        <w:rPr>
          <w:rFonts w:asciiTheme="minorEastAsia" w:eastAsiaTheme="minorEastAsia" w:hAnsiTheme="minorEastAsia" w:hint="eastAsia"/>
          <w:bCs/>
          <w:sz w:val="24"/>
          <w:szCs w:val="24"/>
          <w:lang w:eastAsia="zh-CN"/>
        </w:rPr>
        <w:t>天）</w:t>
      </w:r>
      <w:r w:rsidR="003A0695" w:rsidRPr="00595520">
        <w:rPr>
          <w:rFonts w:hint="eastAsia"/>
          <w:spacing w:val="8"/>
          <w:sz w:val="24"/>
          <w:szCs w:val="24"/>
          <w:lang w:eastAsia="zh-CN"/>
        </w:rPr>
        <w:t>（上午9:00～12:00，下午14:00～17:00，周六、日除外），在福建福海创石油化工有限公司企管部（办公地址：漳州市漳浦县杜浔镇杜昌路9号）登记</w:t>
      </w:r>
      <w:r w:rsidR="003A0695">
        <w:rPr>
          <w:rFonts w:hint="eastAsia"/>
          <w:spacing w:val="8"/>
          <w:sz w:val="24"/>
          <w:szCs w:val="24"/>
          <w:lang w:eastAsia="zh-CN"/>
        </w:rPr>
        <w:t>或邮寄</w:t>
      </w:r>
      <w:r w:rsidR="003A0695" w:rsidRPr="00595520">
        <w:rPr>
          <w:rFonts w:hint="eastAsia"/>
          <w:spacing w:val="8"/>
          <w:sz w:val="24"/>
          <w:szCs w:val="24"/>
          <w:lang w:eastAsia="zh-CN"/>
        </w:rPr>
        <w:t>报名，报名时需递交以下文件：</w:t>
      </w:r>
    </w:p>
    <w:p w:rsidR="003A0695" w:rsidRPr="00B91618" w:rsidRDefault="003A0695" w:rsidP="003A0695">
      <w:pPr>
        <w:pStyle w:val="a3"/>
        <w:numPr>
          <w:ilvl w:val="0"/>
          <w:numId w:val="4"/>
        </w:numPr>
        <w:spacing w:before="0" w:line="360" w:lineRule="auto"/>
        <w:ind w:leftChars="200" w:left="440" w:firstLineChars="200" w:firstLine="512"/>
        <w:rPr>
          <w:spacing w:val="8"/>
          <w:sz w:val="24"/>
          <w:szCs w:val="24"/>
          <w:lang w:eastAsia="zh-CN"/>
        </w:rPr>
      </w:pPr>
      <w:r w:rsidRPr="00B91618">
        <w:rPr>
          <w:rFonts w:hint="eastAsia"/>
          <w:spacing w:val="8"/>
          <w:sz w:val="24"/>
          <w:szCs w:val="24"/>
          <w:lang w:eastAsia="zh-CN"/>
        </w:rPr>
        <w:t>针对本项目的法人授权委托书（原件，格式详见附件）；</w:t>
      </w:r>
    </w:p>
    <w:p w:rsidR="003A0695" w:rsidRPr="00FC485E" w:rsidRDefault="003A0695" w:rsidP="003A0695">
      <w:pPr>
        <w:pStyle w:val="a3"/>
        <w:numPr>
          <w:ilvl w:val="0"/>
          <w:numId w:val="4"/>
        </w:numPr>
        <w:autoSpaceDE/>
        <w:autoSpaceDN/>
        <w:spacing w:before="0" w:line="360" w:lineRule="auto"/>
        <w:ind w:leftChars="200" w:left="440" w:firstLineChars="200" w:firstLine="512"/>
        <w:rPr>
          <w:rFonts w:asciiTheme="minorEastAsia" w:eastAsiaTheme="minorEastAsia" w:hAnsiTheme="minorEastAsia"/>
          <w:bCs/>
          <w:sz w:val="24"/>
          <w:szCs w:val="24"/>
          <w:lang w:eastAsia="zh-CN"/>
        </w:rPr>
      </w:pPr>
      <w:r w:rsidRPr="00B91618">
        <w:rPr>
          <w:rFonts w:hint="eastAsia"/>
          <w:spacing w:val="8"/>
          <w:sz w:val="24"/>
          <w:szCs w:val="24"/>
          <w:lang w:eastAsia="zh-CN"/>
        </w:rPr>
        <w:t>营业执照（加盖单位公章的复印件）；</w:t>
      </w:r>
    </w:p>
    <w:p w:rsidR="00FC485E" w:rsidRPr="00FC485E" w:rsidRDefault="00FC485E" w:rsidP="00FC485E">
      <w:pPr>
        <w:pStyle w:val="a3"/>
        <w:autoSpaceDE/>
        <w:autoSpaceDN/>
        <w:spacing w:before="0" w:line="360" w:lineRule="auto"/>
        <w:ind w:left="952" w:firstLine="0"/>
        <w:rPr>
          <w:rFonts w:asciiTheme="minorEastAsia" w:eastAsiaTheme="minorEastAsia" w:hAnsiTheme="minorEastAsia"/>
          <w:bCs/>
          <w:sz w:val="24"/>
          <w:szCs w:val="24"/>
          <w:lang w:eastAsia="zh-CN"/>
        </w:rPr>
      </w:pPr>
      <w:r>
        <w:rPr>
          <w:rFonts w:hint="eastAsia"/>
          <w:spacing w:val="8"/>
          <w:sz w:val="24"/>
          <w:szCs w:val="24"/>
          <w:lang w:eastAsia="zh-CN"/>
        </w:rPr>
        <w:t>3</w:t>
      </w:r>
      <w:r>
        <w:rPr>
          <w:spacing w:val="8"/>
          <w:sz w:val="24"/>
          <w:szCs w:val="24"/>
          <w:lang w:eastAsia="zh-CN"/>
        </w:rPr>
        <w:t>.2</w:t>
      </w:r>
      <w:r w:rsidR="004F2B5A">
        <w:rPr>
          <w:spacing w:val="8"/>
          <w:sz w:val="24"/>
          <w:szCs w:val="24"/>
          <w:lang w:eastAsia="zh-CN"/>
        </w:rPr>
        <w:t>报名完后需踏勘现场</w:t>
      </w:r>
      <w:r w:rsidR="004F2B5A">
        <w:rPr>
          <w:rFonts w:hint="eastAsia"/>
          <w:spacing w:val="8"/>
          <w:sz w:val="24"/>
          <w:szCs w:val="24"/>
          <w:lang w:eastAsia="zh-CN"/>
        </w:rPr>
        <w:t>，</w:t>
      </w:r>
      <w:r w:rsidR="004F2B5A">
        <w:rPr>
          <w:spacing w:val="8"/>
          <w:sz w:val="24"/>
          <w:szCs w:val="24"/>
          <w:lang w:eastAsia="zh-CN"/>
        </w:rPr>
        <w:t>进行技术交流并签订技术协议</w:t>
      </w:r>
      <w:r w:rsidR="004F2B5A">
        <w:rPr>
          <w:rFonts w:hint="eastAsia"/>
          <w:spacing w:val="8"/>
          <w:sz w:val="24"/>
          <w:szCs w:val="24"/>
          <w:lang w:eastAsia="zh-CN"/>
        </w:rPr>
        <w:t>。</w:t>
      </w:r>
    </w:p>
    <w:p w:rsidR="003A0695" w:rsidRPr="00B91618" w:rsidRDefault="003A0695" w:rsidP="003A0695">
      <w:pPr>
        <w:pStyle w:val="a3"/>
        <w:numPr>
          <w:ilvl w:val="0"/>
          <w:numId w:val="1"/>
        </w:numPr>
        <w:autoSpaceDE/>
        <w:autoSpaceDN/>
        <w:spacing w:before="0" w:line="360" w:lineRule="auto"/>
        <w:jc w:val="both"/>
        <w:rPr>
          <w:rFonts w:asciiTheme="minorEastAsia" w:eastAsiaTheme="minorEastAsia" w:hAnsiTheme="minorEastAsia"/>
          <w:b/>
          <w:bCs/>
          <w:sz w:val="24"/>
          <w:szCs w:val="24"/>
        </w:rPr>
      </w:pPr>
      <w:r w:rsidRPr="00B91618">
        <w:rPr>
          <w:rFonts w:asciiTheme="minorEastAsia" w:eastAsiaTheme="minorEastAsia" w:hAnsiTheme="minorEastAsia" w:hint="eastAsia"/>
          <w:b/>
          <w:bCs/>
          <w:sz w:val="24"/>
          <w:szCs w:val="24"/>
        </w:rPr>
        <w:t>参选保证金</w:t>
      </w:r>
    </w:p>
    <w:p w:rsidR="003A0695" w:rsidRPr="0031234C" w:rsidRDefault="003A0695" w:rsidP="003A0695">
      <w:pPr>
        <w:pStyle w:val="a3"/>
        <w:spacing w:before="0" w:line="360" w:lineRule="auto"/>
        <w:ind w:leftChars="200" w:left="440" w:firstLineChars="200" w:firstLine="480"/>
        <w:rPr>
          <w:rFonts w:asciiTheme="minorEastAsia" w:eastAsiaTheme="minorEastAsia" w:hAnsiTheme="minorEastAsia"/>
          <w:sz w:val="24"/>
          <w:szCs w:val="24"/>
          <w:lang w:eastAsia="zh-CN"/>
        </w:rPr>
      </w:pPr>
      <w:r w:rsidRPr="0031234C">
        <w:rPr>
          <w:rFonts w:asciiTheme="minorEastAsia" w:eastAsiaTheme="minorEastAsia" w:hAnsiTheme="minorEastAsia"/>
          <w:sz w:val="24"/>
          <w:szCs w:val="24"/>
          <w:lang w:eastAsia="zh-CN"/>
        </w:rPr>
        <w:t>1</w:t>
      </w:r>
      <w:r w:rsidRPr="0031234C">
        <w:rPr>
          <w:rFonts w:asciiTheme="minorEastAsia" w:eastAsiaTheme="minorEastAsia" w:hAnsiTheme="minorEastAsia" w:hint="eastAsia"/>
          <w:sz w:val="24"/>
          <w:szCs w:val="24"/>
          <w:lang w:eastAsia="zh-CN"/>
        </w:rPr>
        <w:t>、本项目参选保证金的金额为：人民币</w:t>
      </w:r>
      <w:r>
        <w:rPr>
          <w:rFonts w:asciiTheme="minorEastAsia" w:eastAsiaTheme="minorEastAsia" w:hAnsiTheme="minorEastAsia" w:hint="eastAsia"/>
          <w:sz w:val="24"/>
          <w:szCs w:val="24"/>
          <w:lang w:eastAsia="zh-CN"/>
        </w:rPr>
        <w:t>贰万</w:t>
      </w:r>
      <w:r w:rsidRPr="005E50AB">
        <w:rPr>
          <w:rFonts w:asciiTheme="minorEastAsia" w:eastAsiaTheme="minorEastAsia" w:hAnsiTheme="minorEastAsia" w:hint="eastAsia"/>
          <w:sz w:val="24"/>
          <w:szCs w:val="24"/>
          <w:lang w:eastAsia="zh-CN"/>
        </w:rPr>
        <w:t>元（￥</w:t>
      </w:r>
      <w:r>
        <w:rPr>
          <w:rFonts w:asciiTheme="minorEastAsia" w:eastAsiaTheme="minorEastAsia" w:hAnsiTheme="minorEastAsia"/>
          <w:sz w:val="24"/>
          <w:szCs w:val="24"/>
          <w:lang w:eastAsia="zh-CN"/>
        </w:rPr>
        <w:t>20</w:t>
      </w:r>
      <w:r w:rsidRPr="005E50AB">
        <w:rPr>
          <w:rFonts w:asciiTheme="minorEastAsia" w:eastAsiaTheme="minorEastAsia" w:hAnsiTheme="minorEastAsia"/>
          <w:sz w:val="24"/>
          <w:szCs w:val="24"/>
          <w:lang w:eastAsia="zh-CN"/>
        </w:rPr>
        <w:t>,000.00元</w:t>
      </w:r>
      <w:r w:rsidRPr="005E50AB">
        <w:rPr>
          <w:rFonts w:asciiTheme="minorEastAsia" w:eastAsiaTheme="minorEastAsia" w:hAnsiTheme="minorEastAsia" w:hint="eastAsia"/>
          <w:sz w:val="24"/>
          <w:szCs w:val="24"/>
          <w:lang w:eastAsia="zh-CN"/>
        </w:rPr>
        <w:t>）</w:t>
      </w:r>
      <w:r w:rsidRPr="0031234C">
        <w:rPr>
          <w:rFonts w:asciiTheme="minorEastAsia" w:eastAsiaTheme="minorEastAsia" w:hAnsiTheme="minorEastAsia" w:hint="eastAsia"/>
          <w:sz w:val="24"/>
          <w:szCs w:val="24"/>
          <w:lang w:eastAsia="zh-CN"/>
        </w:rPr>
        <w:t>；</w:t>
      </w:r>
    </w:p>
    <w:p w:rsidR="003A0695" w:rsidRPr="0031234C" w:rsidRDefault="003A0695" w:rsidP="003A0695">
      <w:pPr>
        <w:pStyle w:val="a3"/>
        <w:spacing w:before="0" w:line="360" w:lineRule="auto"/>
        <w:ind w:leftChars="200" w:left="440" w:firstLineChars="200" w:firstLine="480"/>
        <w:rPr>
          <w:rFonts w:asciiTheme="minorEastAsia" w:eastAsiaTheme="minorEastAsia" w:hAnsiTheme="minorEastAsia"/>
          <w:sz w:val="24"/>
          <w:szCs w:val="24"/>
          <w:lang w:eastAsia="zh-CN"/>
        </w:rPr>
      </w:pPr>
      <w:r w:rsidRPr="0031234C">
        <w:rPr>
          <w:rFonts w:asciiTheme="minorEastAsia" w:eastAsiaTheme="minorEastAsia" w:hAnsiTheme="minorEastAsia"/>
          <w:sz w:val="24"/>
          <w:szCs w:val="24"/>
          <w:lang w:eastAsia="zh-CN"/>
        </w:rPr>
        <w:t>2</w:t>
      </w:r>
      <w:r w:rsidRPr="0031234C">
        <w:rPr>
          <w:rFonts w:asciiTheme="minorEastAsia" w:eastAsiaTheme="minorEastAsia" w:hAnsiTheme="minorEastAsia" w:hint="eastAsia"/>
          <w:sz w:val="24"/>
          <w:szCs w:val="24"/>
          <w:lang w:eastAsia="zh-CN"/>
        </w:rPr>
        <w:t>、参选保证金提交的时间：应在</w:t>
      </w:r>
      <w:r w:rsidRPr="0031234C">
        <w:rPr>
          <w:rFonts w:asciiTheme="minorEastAsia" w:eastAsiaTheme="minorEastAsia" w:hAnsiTheme="minorEastAsia" w:hint="eastAsia"/>
          <w:spacing w:val="8"/>
          <w:sz w:val="24"/>
          <w:szCs w:val="24"/>
          <w:lang w:eastAsia="zh-CN"/>
        </w:rPr>
        <w:t>提交参选文件</w:t>
      </w:r>
      <w:r w:rsidRPr="0031234C">
        <w:rPr>
          <w:rFonts w:asciiTheme="minorEastAsia" w:eastAsiaTheme="minorEastAsia" w:hAnsiTheme="minorEastAsia" w:hint="eastAsia"/>
          <w:sz w:val="24"/>
          <w:szCs w:val="24"/>
          <w:lang w:eastAsia="zh-CN"/>
        </w:rPr>
        <w:t>之前汇达参选保证金</w:t>
      </w:r>
      <w:r w:rsidRPr="0031234C">
        <w:rPr>
          <w:rFonts w:asciiTheme="minorEastAsia" w:eastAsiaTheme="minorEastAsia" w:hAnsiTheme="minorEastAsia" w:hint="eastAsia"/>
          <w:sz w:val="24"/>
          <w:szCs w:val="24"/>
          <w:lang w:eastAsia="zh-CN"/>
        </w:rPr>
        <w:lastRenderedPageBreak/>
        <w:t>指定账户；</w:t>
      </w:r>
    </w:p>
    <w:p w:rsidR="003A0695" w:rsidRPr="0031234C" w:rsidRDefault="003A0695" w:rsidP="003A0695">
      <w:pPr>
        <w:pStyle w:val="a3"/>
        <w:spacing w:before="0" w:line="360" w:lineRule="auto"/>
        <w:ind w:leftChars="200" w:left="440" w:firstLineChars="200" w:firstLine="480"/>
        <w:rPr>
          <w:rFonts w:asciiTheme="minorEastAsia" w:eastAsiaTheme="minorEastAsia" w:hAnsiTheme="minorEastAsia"/>
          <w:sz w:val="24"/>
          <w:szCs w:val="24"/>
          <w:u w:val="single"/>
          <w:lang w:eastAsia="zh-CN"/>
        </w:rPr>
      </w:pPr>
      <w:r w:rsidRPr="0031234C">
        <w:rPr>
          <w:rFonts w:asciiTheme="minorEastAsia" w:eastAsiaTheme="minorEastAsia" w:hAnsiTheme="minorEastAsia"/>
          <w:sz w:val="24"/>
          <w:szCs w:val="24"/>
          <w:lang w:eastAsia="zh-CN"/>
        </w:rPr>
        <w:t>3</w:t>
      </w:r>
      <w:r w:rsidRPr="0031234C">
        <w:rPr>
          <w:rFonts w:asciiTheme="minorEastAsia" w:eastAsiaTheme="minorEastAsia" w:hAnsiTheme="minorEastAsia" w:hint="eastAsia"/>
          <w:sz w:val="24"/>
          <w:szCs w:val="24"/>
          <w:lang w:eastAsia="zh-CN"/>
        </w:rPr>
        <w:t>、参选保证金提交的方式：应从参选人基本账户以电汇或银行转账方式提交，并应在电汇或银行转账单上注明为本项目的参选保证金；</w:t>
      </w:r>
    </w:p>
    <w:p w:rsidR="003A0695" w:rsidRPr="0031234C" w:rsidRDefault="003A0695" w:rsidP="003A0695">
      <w:pPr>
        <w:pStyle w:val="a3"/>
        <w:spacing w:before="0" w:line="360" w:lineRule="auto"/>
        <w:ind w:leftChars="200" w:left="440" w:firstLineChars="200" w:firstLine="480"/>
        <w:rPr>
          <w:rFonts w:asciiTheme="minorEastAsia" w:eastAsiaTheme="minorEastAsia" w:hAnsiTheme="minorEastAsia"/>
          <w:sz w:val="24"/>
          <w:szCs w:val="24"/>
          <w:lang w:eastAsia="zh-CN"/>
        </w:rPr>
      </w:pPr>
      <w:r w:rsidRPr="0031234C">
        <w:rPr>
          <w:rFonts w:asciiTheme="minorEastAsia" w:eastAsiaTheme="minorEastAsia" w:hAnsiTheme="minorEastAsia"/>
          <w:sz w:val="24"/>
          <w:szCs w:val="24"/>
          <w:lang w:eastAsia="zh-CN"/>
        </w:rPr>
        <w:t>4</w:t>
      </w:r>
      <w:r w:rsidRPr="0031234C">
        <w:rPr>
          <w:rFonts w:asciiTheme="minorEastAsia" w:eastAsiaTheme="minorEastAsia" w:hAnsiTheme="minorEastAsia" w:hint="eastAsia"/>
          <w:sz w:val="24"/>
          <w:szCs w:val="24"/>
          <w:lang w:eastAsia="zh-CN"/>
        </w:rPr>
        <w:t>、参选保证金指定账户：</w:t>
      </w:r>
    </w:p>
    <w:p w:rsidR="003A0695" w:rsidRPr="0031234C" w:rsidRDefault="003A0695" w:rsidP="003A0695">
      <w:pPr>
        <w:pStyle w:val="a3"/>
        <w:spacing w:before="0" w:line="360" w:lineRule="auto"/>
        <w:ind w:leftChars="200" w:left="440" w:firstLineChars="200" w:firstLine="480"/>
        <w:rPr>
          <w:rFonts w:asciiTheme="minorEastAsia" w:eastAsiaTheme="minorEastAsia" w:hAnsiTheme="minorEastAsia"/>
          <w:sz w:val="24"/>
          <w:szCs w:val="24"/>
          <w:lang w:eastAsia="zh-CN"/>
        </w:rPr>
      </w:pPr>
      <w:r w:rsidRPr="0031234C">
        <w:rPr>
          <w:rFonts w:asciiTheme="minorEastAsia" w:eastAsiaTheme="minorEastAsia" w:hAnsiTheme="minorEastAsia" w:hint="eastAsia"/>
          <w:sz w:val="24"/>
          <w:szCs w:val="24"/>
          <w:lang w:eastAsia="zh-CN"/>
        </w:rPr>
        <w:t>开户名称：</w:t>
      </w:r>
      <w:r w:rsidRPr="0031234C">
        <w:rPr>
          <w:rFonts w:asciiTheme="minorEastAsia" w:eastAsiaTheme="minorEastAsia" w:hAnsiTheme="minorEastAsia" w:hint="eastAsia"/>
          <w:spacing w:val="8"/>
          <w:sz w:val="24"/>
          <w:szCs w:val="24"/>
          <w:lang w:eastAsia="zh-CN"/>
        </w:rPr>
        <w:t>福建福海创石油化工有限公司</w:t>
      </w:r>
      <w:r w:rsidRPr="0031234C">
        <w:rPr>
          <w:rFonts w:asciiTheme="minorEastAsia" w:eastAsiaTheme="minorEastAsia" w:hAnsiTheme="minorEastAsia"/>
          <w:sz w:val="24"/>
          <w:szCs w:val="24"/>
          <w:lang w:eastAsia="zh-CN"/>
        </w:rPr>
        <w:t xml:space="preserve"> </w:t>
      </w:r>
    </w:p>
    <w:p w:rsidR="003A0695" w:rsidRPr="0031234C" w:rsidRDefault="003A0695" w:rsidP="003A0695">
      <w:pPr>
        <w:pStyle w:val="a3"/>
        <w:spacing w:before="0" w:line="360" w:lineRule="auto"/>
        <w:ind w:leftChars="200" w:left="440" w:firstLineChars="200" w:firstLine="480"/>
        <w:rPr>
          <w:rFonts w:asciiTheme="minorEastAsia" w:eastAsiaTheme="minorEastAsia" w:hAnsiTheme="minorEastAsia"/>
          <w:sz w:val="24"/>
          <w:szCs w:val="24"/>
          <w:lang w:eastAsia="zh-CN"/>
        </w:rPr>
      </w:pPr>
      <w:r w:rsidRPr="0031234C">
        <w:rPr>
          <w:rFonts w:asciiTheme="minorEastAsia" w:eastAsiaTheme="minorEastAsia" w:hAnsiTheme="minorEastAsia" w:hint="eastAsia"/>
          <w:sz w:val="24"/>
          <w:szCs w:val="24"/>
          <w:lang w:eastAsia="zh-CN"/>
        </w:rPr>
        <w:t>开户银行：中国银行股份有限公司漳州古雷经济开发区支行</w:t>
      </w:r>
    </w:p>
    <w:p w:rsidR="003A0695" w:rsidRPr="0031234C" w:rsidRDefault="003A0695" w:rsidP="003A0695">
      <w:pPr>
        <w:pStyle w:val="a3"/>
        <w:spacing w:before="0" w:line="360" w:lineRule="auto"/>
        <w:ind w:leftChars="200" w:left="440" w:firstLineChars="200" w:firstLine="480"/>
        <w:rPr>
          <w:rFonts w:asciiTheme="minorEastAsia" w:eastAsiaTheme="minorEastAsia" w:hAnsiTheme="minorEastAsia"/>
          <w:sz w:val="24"/>
          <w:szCs w:val="24"/>
          <w:lang w:eastAsia="zh-CN"/>
        </w:rPr>
      </w:pPr>
      <w:r w:rsidRPr="0031234C">
        <w:rPr>
          <w:rFonts w:asciiTheme="minorEastAsia" w:eastAsiaTheme="minorEastAsia" w:hAnsiTheme="minorEastAsia" w:hint="eastAsia"/>
          <w:sz w:val="24"/>
          <w:szCs w:val="24"/>
          <w:lang w:eastAsia="zh-CN"/>
        </w:rPr>
        <w:t>帐</w:t>
      </w:r>
      <w:r w:rsidRPr="0031234C">
        <w:rPr>
          <w:rFonts w:asciiTheme="minorEastAsia" w:eastAsiaTheme="minorEastAsia" w:hAnsiTheme="minorEastAsia"/>
          <w:sz w:val="24"/>
          <w:szCs w:val="24"/>
          <w:lang w:eastAsia="zh-CN"/>
        </w:rPr>
        <w:t xml:space="preserve">    </w:t>
      </w:r>
      <w:r w:rsidRPr="0031234C">
        <w:rPr>
          <w:rFonts w:asciiTheme="minorEastAsia" w:eastAsiaTheme="minorEastAsia" w:hAnsiTheme="minorEastAsia" w:hint="eastAsia"/>
          <w:sz w:val="24"/>
          <w:szCs w:val="24"/>
          <w:lang w:eastAsia="zh-CN"/>
        </w:rPr>
        <w:t>号：</w:t>
      </w:r>
      <w:r w:rsidRPr="0031234C">
        <w:rPr>
          <w:rFonts w:asciiTheme="minorEastAsia" w:eastAsiaTheme="minorEastAsia" w:hAnsiTheme="minorEastAsia"/>
          <w:sz w:val="24"/>
          <w:szCs w:val="24"/>
          <w:lang w:eastAsia="zh-CN"/>
        </w:rPr>
        <w:t>406574816628</w:t>
      </w:r>
    </w:p>
    <w:p w:rsidR="003A0695" w:rsidRPr="0031234C" w:rsidRDefault="003A0695" w:rsidP="003A0695">
      <w:pPr>
        <w:spacing w:line="360" w:lineRule="auto"/>
        <w:ind w:leftChars="200" w:left="440" w:firstLineChars="200" w:firstLine="480"/>
        <w:rPr>
          <w:rFonts w:asciiTheme="minorEastAsia" w:eastAsiaTheme="minorEastAsia" w:hAnsiTheme="minorEastAsia"/>
          <w:sz w:val="24"/>
          <w:szCs w:val="24"/>
          <w:lang w:eastAsia="zh-CN"/>
        </w:rPr>
      </w:pPr>
      <w:r w:rsidRPr="0031234C">
        <w:rPr>
          <w:rFonts w:asciiTheme="minorEastAsia" w:eastAsiaTheme="minorEastAsia" w:hAnsiTheme="minorEastAsia" w:hint="eastAsia"/>
          <w:sz w:val="24"/>
          <w:szCs w:val="24"/>
          <w:lang w:eastAsia="zh-CN"/>
        </w:rPr>
        <w:t>注明用途：</w:t>
      </w:r>
      <w:r w:rsidRPr="006E2ADF">
        <w:rPr>
          <w:rFonts w:asciiTheme="minorEastAsia" w:eastAsiaTheme="minorEastAsia" w:hAnsiTheme="minorEastAsia" w:hint="eastAsia"/>
          <w:bCs/>
          <w:sz w:val="24"/>
          <w:szCs w:val="24"/>
          <w:lang w:eastAsia="zh-CN"/>
        </w:rPr>
        <w:t>R</w:t>
      </w:r>
      <w:r w:rsidRPr="006E2ADF">
        <w:rPr>
          <w:rFonts w:asciiTheme="minorEastAsia" w:eastAsiaTheme="minorEastAsia" w:hAnsiTheme="minorEastAsia"/>
          <w:bCs/>
          <w:sz w:val="24"/>
          <w:szCs w:val="24"/>
          <w:lang w:eastAsia="zh-CN"/>
        </w:rPr>
        <w:t>101B催化剂装填</w:t>
      </w:r>
      <w:r w:rsidRPr="006E2ADF">
        <w:rPr>
          <w:rFonts w:asciiTheme="minorEastAsia" w:eastAsiaTheme="minorEastAsia" w:hAnsiTheme="minorEastAsia" w:hint="eastAsia"/>
          <w:bCs/>
          <w:sz w:val="24"/>
          <w:szCs w:val="24"/>
          <w:lang w:eastAsia="zh-CN"/>
        </w:rPr>
        <w:t>项目</w:t>
      </w:r>
    </w:p>
    <w:p w:rsidR="003A0695" w:rsidRPr="0031234C" w:rsidRDefault="003A0695" w:rsidP="003A0695">
      <w:pPr>
        <w:pStyle w:val="a3"/>
        <w:spacing w:before="0" w:line="360" w:lineRule="auto"/>
        <w:ind w:leftChars="200" w:left="440" w:firstLineChars="200" w:firstLine="480"/>
        <w:rPr>
          <w:rFonts w:asciiTheme="minorEastAsia" w:eastAsiaTheme="minorEastAsia" w:hAnsiTheme="minorEastAsia"/>
          <w:sz w:val="24"/>
          <w:szCs w:val="24"/>
          <w:lang w:eastAsia="zh-CN"/>
        </w:rPr>
      </w:pPr>
      <w:r w:rsidRPr="0031234C">
        <w:rPr>
          <w:rFonts w:asciiTheme="minorEastAsia" w:eastAsiaTheme="minorEastAsia" w:hAnsiTheme="minorEastAsia" w:hint="eastAsia"/>
          <w:sz w:val="24"/>
          <w:szCs w:val="24"/>
          <w:lang w:eastAsia="zh-CN"/>
        </w:rPr>
        <w:t>参选保证金有效期：</w:t>
      </w:r>
      <w:r w:rsidRPr="0031234C">
        <w:rPr>
          <w:rFonts w:asciiTheme="minorEastAsia" w:eastAsiaTheme="minorEastAsia" w:hAnsiTheme="minorEastAsia"/>
          <w:sz w:val="24"/>
          <w:szCs w:val="24"/>
          <w:lang w:eastAsia="zh-CN"/>
        </w:rPr>
        <w:t>90</w:t>
      </w:r>
      <w:r w:rsidRPr="0031234C">
        <w:rPr>
          <w:rFonts w:asciiTheme="minorEastAsia" w:eastAsiaTheme="minorEastAsia" w:hAnsiTheme="minorEastAsia" w:hint="eastAsia"/>
          <w:sz w:val="24"/>
          <w:szCs w:val="24"/>
          <w:lang w:eastAsia="zh-CN"/>
        </w:rPr>
        <w:t>日历天。</w:t>
      </w:r>
    </w:p>
    <w:p w:rsidR="003A0695" w:rsidRPr="0031234C" w:rsidRDefault="003A0695" w:rsidP="003A0695">
      <w:pPr>
        <w:pStyle w:val="a3"/>
        <w:spacing w:before="0" w:line="360" w:lineRule="auto"/>
        <w:ind w:leftChars="200" w:left="440" w:firstLineChars="200" w:firstLine="480"/>
        <w:rPr>
          <w:rFonts w:asciiTheme="minorEastAsia" w:eastAsiaTheme="minorEastAsia" w:hAnsiTheme="minorEastAsia"/>
          <w:bCs/>
          <w:sz w:val="24"/>
          <w:szCs w:val="24"/>
          <w:u w:val="double"/>
          <w:lang w:eastAsia="zh-CN"/>
        </w:rPr>
      </w:pPr>
      <w:r w:rsidRPr="0031234C">
        <w:rPr>
          <w:rFonts w:asciiTheme="minorEastAsia" w:eastAsiaTheme="minorEastAsia" w:hAnsiTheme="minorEastAsia" w:hint="eastAsia"/>
          <w:sz w:val="24"/>
          <w:szCs w:val="24"/>
          <w:lang w:eastAsia="zh-CN"/>
        </w:rPr>
        <w:t>注：</w:t>
      </w:r>
      <w:r w:rsidRPr="0031234C">
        <w:rPr>
          <w:rFonts w:asciiTheme="minorEastAsia" w:eastAsiaTheme="minorEastAsia" w:hAnsiTheme="minorEastAsia" w:hint="eastAsia"/>
          <w:bCs/>
          <w:sz w:val="24"/>
          <w:szCs w:val="24"/>
          <w:u w:val="double"/>
          <w:lang w:eastAsia="zh-CN"/>
        </w:rPr>
        <w:t>开户许可证上账号应与参选保证金转账回单上账号一致，否则视为未按规定提交参选保证金,所造成的一切后果由参选人自行负责。</w:t>
      </w:r>
    </w:p>
    <w:p w:rsidR="003A0695" w:rsidRPr="0031234C" w:rsidRDefault="003A0695" w:rsidP="003A0695">
      <w:pPr>
        <w:spacing w:line="360" w:lineRule="auto"/>
        <w:ind w:leftChars="200" w:left="440" w:firstLineChars="200" w:firstLine="512"/>
        <w:rPr>
          <w:rFonts w:asciiTheme="minorEastAsia" w:eastAsiaTheme="minorEastAsia" w:hAnsiTheme="minorEastAsia"/>
          <w:spacing w:val="8"/>
          <w:sz w:val="24"/>
          <w:szCs w:val="24"/>
          <w:lang w:eastAsia="zh-CN"/>
        </w:rPr>
      </w:pPr>
      <w:r w:rsidRPr="0031234C">
        <w:rPr>
          <w:rFonts w:asciiTheme="minorEastAsia" w:eastAsiaTheme="minorEastAsia" w:hAnsiTheme="minorEastAsia" w:hint="eastAsia"/>
          <w:spacing w:val="8"/>
          <w:sz w:val="24"/>
          <w:szCs w:val="24"/>
          <w:lang w:eastAsia="zh-CN"/>
        </w:rPr>
        <w:t>5、参选保证金的退回</w:t>
      </w:r>
    </w:p>
    <w:p w:rsidR="003A0695" w:rsidRPr="0031234C" w:rsidRDefault="003A0695" w:rsidP="003A0695">
      <w:pPr>
        <w:spacing w:line="360" w:lineRule="auto"/>
        <w:ind w:leftChars="200" w:left="440" w:firstLineChars="200" w:firstLine="512"/>
        <w:rPr>
          <w:rFonts w:asciiTheme="minorEastAsia" w:eastAsiaTheme="minorEastAsia" w:hAnsiTheme="minorEastAsia"/>
          <w:spacing w:val="8"/>
          <w:sz w:val="24"/>
          <w:szCs w:val="24"/>
          <w:lang w:eastAsia="zh-CN"/>
        </w:rPr>
      </w:pPr>
      <w:r w:rsidRPr="0031234C">
        <w:rPr>
          <w:rFonts w:asciiTheme="minorEastAsia" w:eastAsiaTheme="minorEastAsia" w:hAnsiTheme="minorEastAsia" w:hint="eastAsia"/>
          <w:spacing w:val="8"/>
          <w:sz w:val="24"/>
          <w:szCs w:val="24"/>
          <w:lang w:eastAsia="zh-CN"/>
        </w:rPr>
        <w:t>本项目比选结束后，未中选的参选人其所递交的参选保证金将于本项目合同签订后退回至参选人</w:t>
      </w:r>
      <w:r w:rsidRPr="0031234C">
        <w:rPr>
          <w:rFonts w:asciiTheme="minorEastAsia" w:eastAsiaTheme="minorEastAsia" w:hAnsiTheme="minorEastAsia" w:hint="eastAsia"/>
          <w:sz w:val="24"/>
          <w:szCs w:val="24"/>
          <w:lang w:eastAsia="zh-CN"/>
        </w:rPr>
        <w:t>基本账户</w:t>
      </w:r>
      <w:r w:rsidRPr="0031234C">
        <w:rPr>
          <w:rFonts w:asciiTheme="minorEastAsia" w:eastAsiaTheme="minorEastAsia" w:hAnsiTheme="minorEastAsia" w:hint="eastAsia"/>
          <w:spacing w:val="8"/>
          <w:sz w:val="24"/>
          <w:szCs w:val="24"/>
          <w:lang w:eastAsia="zh-CN"/>
        </w:rPr>
        <w:t>。</w:t>
      </w:r>
    </w:p>
    <w:p w:rsidR="003A0695" w:rsidRPr="0031234C" w:rsidRDefault="003A0695" w:rsidP="003A0695">
      <w:pPr>
        <w:spacing w:line="360" w:lineRule="auto"/>
        <w:ind w:leftChars="200" w:left="440" w:firstLineChars="200" w:firstLine="512"/>
        <w:rPr>
          <w:rFonts w:asciiTheme="minorEastAsia" w:eastAsiaTheme="minorEastAsia" w:hAnsiTheme="minorEastAsia"/>
          <w:spacing w:val="8"/>
          <w:sz w:val="24"/>
          <w:szCs w:val="24"/>
          <w:lang w:eastAsia="zh-CN"/>
        </w:rPr>
      </w:pPr>
      <w:r w:rsidRPr="0031234C">
        <w:rPr>
          <w:rFonts w:asciiTheme="minorEastAsia" w:eastAsiaTheme="minorEastAsia" w:hAnsiTheme="minorEastAsia" w:hint="eastAsia"/>
          <w:spacing w:val="8"/>
          <w:sz w:val="24"/>
          <w:szCs w:val="24"/>
          <w:lang w:eastAsia="zh-CN"/>
        </w:rPr>
        <w:t>6、履约保证金</w:t>
      </w:r>
    </w:p>
    <w:p w:rsidR="003A0695" w:rsidRPr="0031234C" w:rsidRDefault="003A0695" w:rsidP="003A0695">
      <w:pPr>
        <w:pStyle w:val="a5"/>
        <w:snapToGrid w:val="0"/>
        <w:spacing w:line="360" w:lineRule="auto"/>
        <w:ind w:leftChars="200" w:left="440" w:firstLineChars="200" w:firstLine="512"/>
        <w:jc w:val="left"/>
        <w:rPr>
          <w:rFonts w:asciiTheme="minorEastAsia" w:hAnsiTheme="minorEastAsia"/>
          <w:b/>
          <w:bCs/>
          <w:sz w:val="24"/>
          <w:szCs w:val="24"/>
        </w:rPr>
      </w:pPr>
      <w:r>
        <w:rPr>
          <w:rFonts w:asciiTheme="minorEastAsia" w:hAnsiTheme="minorEastAsia" w:hint="eastAsia"/>
          <w:spacing w:val="8"/>
          <w:sz w:val="24"/>
          <w:szCs w:val="24"/>
        </w:rPr>
        <w:t>中选后参选保证金将转为履约保证金</w:t>
      </w:r>
      <w:r w:rsidRPr="005E50AB">
        <w:rPr>
          <w:rFonts w:asciiTheme="minorEastAsia" w:hAnsiTheme="minorEastAsia" w:hint="eastAsia"/>
          <w:spacing w:val="8"/>
          <w:sz w:val="24"/>
          <w:szCs w:val="24"/>
        </w:rPr>
        <w:t>。</w:t>
      </w:r>
    </w:p>
    <w:p w:rsidR="003A0695" w:rsidRPr="001A592B" w:rsidRDefault="003A0695" w:rsidP="003A0695">
      <w:pPr>
        <w:pStyle w:val="a3"/>
        <w:numPr>
          <w:ilvl w:val="0"/>
          <w:numId w:val="1"/>
        </w:numPr>
        <w:autoSpaceDE/>
        <w:autoSpaceDN/>
        <w:spacing w:before="0" w:line="360" w:lineRule="auto"/>
        <w:jc w:val="both"/>
        <w:rPr>
          <w:rFonts w:asciiTheme="minorEastAsia" w:eastAsiaTheme="minorEastAsia" w:hAnsiTheme="minorEastAsia"/>
          <w:b/>
          <w:bCs/>
          <w:sz w:val="24"/>
          <w:szCs w:val="24"/>
        </w:rPr>
      </w:pPr>
      <w:r w:rsidRPr="001A592B">
        <w:rPr>
          <w:rFonts w:asciiTheme="minorEastAsia" w:eastAsiaTheme="minorEastAsia" w:hAnsiTheme="minorEastAsia" w:hint="eastAsia"/>
          <w:b/>
          <w:bCs/>
          <w:sz w:val="24"/>
          <w:szCs w:val="24"/>
        </w:rPr>
        <w:t>参选文件递交要求</w:t>
      </w:r>
    </w:p>
    <w:p w:rsidR="003A0695" w:rsidRPr="001A592B" w:rsidRDefault="003A0695" w:rsidP="003A0695">
      <w:pPr>
        <w:pStyle w:val="a3"/>
        <w:numPr>
          <w:ilvl w:val="0"/>
          <w:numId w:val="3"/>
        </w:numPr>
        <w:autoSpaceDE/>
        <w:autoSpaceDN/>
        <w:spacing w:before="0" w:line="360" w:lineRule="auto"/>
        <w:jc w:val="both"/>
        <w:rPr>
          <w:rFonts w:asciiTheme="minorEastAsia" w:eastAsiaTheme="minorEastAsia" w:hAnsiTheme="minorEastAsia"/>
          <w:bCs/>
          <w:color w:val="FF0000"/>
          <w:sz w:val="24"/>
          <w:szCs w:val="24"/>
          <w:lang w:eastAsia="zh-CN"/>
        </w:rPr>
      </w:pPr>
      <w:r w:rsidRPr="001A592B">
        <w:rPr>
          <w:rFonts w:asciiTheme="minorEastAsia" w:eastAsiaTheme="minorEastAsia" w:hAnsiTheme="minorEastAsia" w:hint="eastAsia"/>
          <w:bCs/>
          <w:sz w:val="24"/>
          <w:szCs w:val="24"/>
          <w:lang w:eastAsia="zh-CN"/>
        </w:rPr>
        <w:t>参选文件递交地点：漳州市漳浦县杜浔镇杜昌路9号企业管理部</w:t>
      </w:r>
    </w:p>
    <w:p w:rsidR="003A0695" w:rsidRDefault="003A0695" w:rsidP="003A0695">
      <w:pPr>
        <w:pStyle w:val="a3"/>
        <w:numPr>
          <w:ilvl w:val="0"/>
          <w:numId w:val="3"/>
        </w:numPr>
        <w:autoSpaceDE/>
        <w:autoSpaceDN/>
        <w:spacing w:before="0" w:line="360" w:lineRule="auto"/>
        <w:jc w:val="both"/>
        <w:rPr>
          <w:rFonts w:asciiTheme="minorEastAsia" w:eastAsiaTheme="minorEastAsia" w:hAnsiTheme="minorEastAsia"/>
          <w:bCs/>
          <w:sz w:val="24"/>
          <w:szCs w:val="24"/>
          <w:lang w:eastAsia="zh-CN"/>
        </w:rPr>
      </w:pPr>
      <w:r w:rsidRPr="001A592B">
        <w:rPr>
          <w:rFonts w:asciiTheme="minorEastAsia" w:eastAsiaTheme="minorEastAsia" w:hAnsiTheme="minorEastAsia" w:hint="eastAsia"/>
          <w:bCs/>
          <w:sz w:val="24"/>
          <w:szCs w:val="24"/>
          <w:lang w:eastAsia="zh-CN"/>
        </w:rPr>
        <w:t>递交截止时间（收到参选文件时间）：202</w:t>
      </w:r>
      <w:r>
        <w:rPr>
          <w:rFonts w:asciiTheme="minorEastAsia" w:eastAsiaTheme="minorEastAsia" w:hAnsiTheme="minorEastAsia"/>
          <w:bCs/>
          <w:sz w:val="24"/>
          <w:szCs w:val="24"/>
          <w:lang w:eastAsia="zh-CN"/>
        </w:rPr>
        <w:t>1</w:t>
      </w:r>
      <w:r w:rsidRPr="001A592B">
        <w:rPr>
          <w:rFonts w:asciiTheme="minorEastAsia" w:eastAsiaTheme="minorEastAsia" w:hAnsiTheme="minorEastAsia" w:hint="eastAsia"/>
          <w:bCs/>
          <w:sz w:val="24"/>
          <w:szCs w:val="24"/>
          <w:lang w:eastAsia="zh-CN"/>
        </w:rPr>
        <w:t>年</w:t>
      </w:r>
      <w:r>
        <w:rPr>
          <w:rFonts w:asciiTheme="minorEastAsia" w:eastAsiaTheme="minorEastAsia" w:hAnsiTheme="minorEastAsia"/>
          <w:bCs/>
          <w:sz w:val="24"/>
          <w:szCs w:val="24"/>
          <w:lang w:eastAsia="zh-CN"/>
        </w:rPr>
        <w:t>03</w:t>
      </w:r>
      <w:r w:rsidRPr="001A592B">
        <w:rPr>
          <w:rFonts w:asciiTheme="minorEastAsia" w:eastAsiaTheme="minorEastAsia" w:hAnsiTheme="minorEastAsia" w:hint="eastAsia"/>
          <w:bCs/>
          <w:sz w:val="24"/>
          <w:szCs w:val="24"/>
          <w:lang w:eastAsia="zh-CN"/>
        </w:rPr>
        <w:t>月</w:t>
      </w:r>
      <w:r>
        <w:rPr>
          <w:rFonts w:asciiTheme="minorEastAsia" w:eastAsiaTheme="minorEastAsia" w:hAnsiTheme="minorEastAsia"/>
          <w:bCs/>
          <w:sz w:val="24"/>
          <w:szCs w:val="24"/>
          <w:lang w:eastAsia="zh-CN"/>
        </w:rPr>
        <w:t>08</w:t>
      </w:r>
      <w:r w:rsidRPr="001A592B">
        <w:rPr>
          <w:rFonts w:asciiTheme="minorEastAsia" w:eastAsiaTheme="minorEastAsia" w:hAnsiTheme="minorEastAsia" w:hint="eastAsia"/>
          <w:bCs/>
          <w:sz w:val="24"/>
          <w:szCs w:val="24"/>
          <w:lang w:eastAsia="zh-CN"/>
        </w:rPr>
        <w:t xml:space="preserve">日 </w:t>
      </w:r>
      <w:r w:rsidRPr="001A592B">
        <w:rPr>
          <w:rFonts w:asciiTheme="minorEastAsia" w:eastAsiaTheme="minorEastAsia" w:hAnsiTheme="minorEastAsia"/>
          <w:bCs/>
          <w:sz w:val="24"/>
          <w:szCs w:val="24"/>
          <w:lang w:eastAsia="zh-CN"/>
        </w:rPr>
        <w:t>14</w:t>
      </w:r>
      <w:r w:rsidRPr="001A592B">
        <w:rPr>
          <w:rFonts w:asciiTheme="minorEastAsia" w:eastAsiaTheme="minorEastAsia" w:hAnsiTheme="minorEastAsia" w:hint="eastAsia"/>
          <w:bCs/>
          <w:sz w:val="24"/>
          <w:szCs w:val="24"/>
          <w:lang w:eastAsia="zh-CN"/>
        </w:rPr>
        <w:t>:0</w:t>
      </w:r>
      <w:r w:rsidRPr="001A592B">
        <w:rPr>
          <w:rFonts w:asciiTheme="minorEastAsia" w:eastAsiaTheme="minorEastAsia" w:hAnsiTheme="minorEastAsia"/>
          <w:bCs/>
          <w:sz w:val="24"/>
          <w:szCs w:val="24"/>
          <w:lang w:eastAsia="zh-CN"/>
        </w:rPr>
        <w:t>0</w:t>
      </w:r>
    </w:p>
    <w:p w:rsidR="003A0695" w:rsidRPr="001A592B" w:rsidRDefault="003A0695" w:rsidP="003A0695">
      <w:pPr>
        <w:pStyle w:val="a3"/>
        <w:numPr>
          <w:ilvl w:val="0"/>
          <w:numId w:val="3"/>
        </w:numPr>
        <w:autoSpaceDE/>
        <w:autoSpaceDN/>
        <w:spacing w:before="0" w:line="360" w:lineRule="auto"/>
        <w:jc w:val="both"/>
        <w:rPr>
          <w:rFonts w:asciiTheme="minorEastAsia" w:eastAsiaTheme="minorEastAsia" w:hAnsiTheme="minorEastAsia"/>
          <w:bCs/>
          <w:sz w:val="24"/>
          <w:szCs w:val="24"/>
          <w:lang w:eastAsia="zh-CN"/>
        </w:rPr>
      </w:pPr>
      <w:r>
        <w:rPr>
          <w:rFonts w:asciiTheme="minorEastAsia" w:eastAsiaTheme="minorEastAsia" w:hAnsiTheme="minorEastAsia"/>
          <w:bCs/>
          <w:sz w:val="24"/>
          <w:szCs w:val="24"/>
          <w:lang w:eastAsia="zh-CN"/>
        </w:rPr>
        <w:t>未报名</w:t>
      </w:r>
      <w:r>
        <w:rPr>
          <w:rFonts w:asciiTheme="minorEastAsia" w:eastAsiaTheme="minorEastAsia" w:hAnsiTheme="minorEastAsia" w:hint="eastAsia"/>
          <w:bCs/>
          <w:sz w:val="24"/>
          <w:szCs w:val="24"/>
          <w:lang w:eastAsia="zh-CN"/>
        </w:rPr>
        <w:t>参选</w:t>
      </w:r>
      <w:r>
        <w:rPr>
          <w:rFonts w:asciiTheme="minorEastAsia" w:eastAsiaTheme="minorEastAsia" w:hAnsiTheme="minorEastAsia"/>
          <w:bCs/>
          <w:sz w:val="24"/>
          <w:szCs w:val="24"/>
          <w:lang w:eastAsia="zh-CN"/>
        </w:rPr>
        <w:t>人的参选文件将被拒绝</w:t>
      </w:r>
      <w:r>
        <w:rPr>
          <w:rFonts w:asciiTheme="minorEastAsia" w:eastAsiaTheme="minorEastAsia" w:hAnsiTheme="minorEastAsia" w:hint="eastAsia"/>
          <w:bCs/>
          <w:sz w:val="24"/>
          <w:szCs w:val="24"/>
          <w:lang w:eastAsia="zh-CN"/>
        </w:rPr>
        <w:t>。</w:t>
      </w:r>
    </w:p>
    <w:p w:rsidR="003A0695" w:rsidRPr="001A592B" w:rsidRDefault="003A0695" w:rsidP="003A0695">
      <w:pPr>
        <w:pStyle w:val="a3"/>
        <w:numPr>
          <w:ilvl w:val="0"/>
          <w:numId w:val="1"/>
        </w:numPr>
        <w:autoSpaceDE/>
        <w:autoSpaceDN/>
        <w:spacing w:before="0" w:line="360" w:lineRule="auto"/>
        <w:jc w:val="both"/>
        <w:rPr>
          <w:rFonts w:asciiTheme="minorEastAsia" w:eastAsiaTheme="minorEastAsia" w:hAnsiTheme="minorEastAsia"/>
          <w:b/>
          <w:bCs/>
          <w:sz w:val="24"/>
          <w:szCs w:val="24"/>
        </w:rPr>
      </w:pPr>
      <w:r w:rsidRPr="001A592B">
        <w:rPr>
          <w:rFonts w:asciiTheme="minorEastAsia" w:eastAsiaTheme="minorEastAsia" w:hAnsiTheme="minorEastAsia" w:hint="eastAsia"/>
          <w:b/>
          <w:bCs/>
          <w:sz w:val="24"/>
          <w:szCs w:val="24"/>
        </w:rPr>
        <w:t>联系方式</w:t>
      </w:r>
    </w:p>
    <w:p w:rsidR="003A0695" w:rsidRPr="001A592B" w:rsidRDefault="003A0695" w:rsidP="003A0695">
      <w:pPr>
        <w:pStyle w:val="a5"/>
        <w:snapToGrid w:val="0"/>
        <w:spacing w:line="360" w:lineRule="auto"/>
        <w:ind w:left="412" w:firstLineChars="200" w:firstLine="480"/>
        <w:rPr>
          <w:rFonts w:asciiTheme="minorEastAsia" w:hAnsiTheme="minorEastAsia" w:cs="宋体"/>
          <w:b/>
          <w:bCs/>
          <w:sz w:val="24"/>
          <w:szCs w:val="24"/>
        </w:rPr>
      </w:pPr>
      <w:r w:rsidRPr="001A592B">
        <w:rPr>
          <w:rFonts w:asciiTheme="minorEastAsia" w:hAnsiTheme="minorEastAsia" w:cs="宋体" w:hint="eastAsia"/>
          <w:bCs/>
          <w:sz w:val="24"/>
          <w:szCs w:val="24"/>
        </w:rPr>
        <w:t>商务联系人：</w:t>
      </w:r>
      <w:r w:rsidRPr="001A592B">
        <w:rPr>
          <w:rFonts w:asciiTheme="minorEastAsia" w:hAnsiTheme="minorEastAsia" w:cs="宋体" w:hint="eastAsia"/>
          <w:bCs/>
          <w:kern w:val="0"/>
          <w:sz w:val="24"/>
          <w:szCs w:val="24"/>
        </w:rPr>
        <w:t>钟先生  电话：</w:t>
      </w:r>
      <w:r w:rsidRPr="001A592B">
        <w:rPr>
          <w:rFonts w:asciiTheme="minorEastAsia" w:hAnsiTheme="minorEastAsia" w:cs="宋体"/>
          <w:bCs/>
          <w:kern w:val="0"/>
          <w:sz w:val="24"/>
          <w:szCs w:val="24"/>
        </w:rPr>
        <w:t>05966311820</w:t>
      </w:r>
      <w:r w:rsidRPr="001A592B">
        <w:rPr>
          <w:rFonts w:asciiTheme="minorEastAsia" w:hAnsiTheme="minorEastAsia" w:cs="宋体" w:hint="eastAsia"/>
          <w:bCs/>
          <w:kern w:val="0"/>
          <w:sz w:val="24"/>
          <w:szCs w:val="24"/>
        </w:rPr>
        <w:t xml:space="preserve">  邮箱：</w:t>
      </w:r>
      <w:r w:rsidRPr="001A592B">
        <w:rPr>
          <w:rFonts w:asciiTheme="minorEastAsia" w:hAnsiTheme="minorEastAsia" w:cs="宋体"/>
          <w:bCs/>
          <w:kern w:val="0"/>
          <w:sz w:val="24"/>
          <w:szCs w:val="24"/>
        </w:rPr>
        <w:t>gyzhong@fhepec.com.cn</w:t>
      </w:r>
    </w:p>
    <w:p w:rsidR="003A0695" w:rsidRPr="001A592B" w:rsidRDefault="003A0695" w:rsidP="003A0695">
      <w:pPr>
        <w:pStyle w:val="a5"/>
        <w:snapToGrid w:val="0"/>
        <w:spacing w:line="360" w:lineRule="auto"/>
        <w:ind w:left="412" w:firstLineChars="200" w:firstLine="480"/>
        <w:rPr>
          <w:rFonts w:asciiTheme="minorEastAsia" w:hAnsiTheme="minorEastAsia" w:cs="宋体"/>
          <w:b/>
          <w:bCs/>
          <w:sz w:val="24"/>
          <w:szCs w:val="24"/>
        </w:rPr>
      </w:pPr>
      <w:r w:rsidRPr="001A592B">
        <w:rPr>
          <w:rFonts w:asciiTheme="minorEastAsia" w:hAnsiTheme="minorEastAsia" w:cs="宋体" w:hint="eastAsia"/>
          <w:bCs/>
          <w:sz w:val="24"/>
          <w:szCs w:val="24"/>
        </w:rPr>
        <w:t>纪检监察室电话：0596-6311774  邮箱：</w:t>
      </w:r>
      <w:hyperlink r:id="rId7" w:history="1">
        <w:r w:rsidRPr="001A592B">
          <w:rPr>
            <w:rStyle w:val="a6"/>
            <w:rFonts w:asciiTheme="minorEastAsia" w:hAnsiTheme="minorEastAsia" w:cs="宋体"/>
            <w:bCs/>
            <w:sz w:val="24"/>
            <w:szCs w:val="24"/>
          </w:rPr>
          <w:t>qlin@fhcpec.com.cn</w:t>
        </w:r>
      </w:hyperlink>
    </w:p>
    <w:p w:rsidR="003A0695" w:rsidRPr="001A592B" w:rsidRDefault="003A0695" w:rsidP="003A0695">
      <w:pPr>
        <w:pStyle w:val="a5"/>
        <w:snapToGrid w:val="0"/>
        <w:spacing w:line="360" w:lineRule="auto"/>
        <w:ind w:left="412" w:firstLineChars="200" w:firstLine="480"/>
        <w:rPr>
          <w:rFonts w:asciiTheme="minorEastAsia" w:hAnsiTheme="minorEastAsia" w:cs="宋体"/>
          <w:b/>
          <w:bCs/>
          <w:sz w:val="24"/>
          <w:szCs w:val="24"/>
        </w:rPr>
      </w:pPr>
      <w:r w:rsidRPr="001A592B">
        <w:rPr>
          <w:rFonts w:asciiTheme="minorEastAsia" w:hAnsiTheme="minorEastAsia" w:cs="宋体" w:hint="eastAsia"/>
          <w:bCs/>
          <w:sz w:val="24"/>
          <w:szCs w:val="24"/>
        </w:rPr>
        <w:t>联系地址：漳州市漳浦县杜浔镇杜昌路9号</w:t>
      </w:r>
    </w:p>
    <w:p w:rsidR="003A0695" w:rsidRDefault="003A0695" w:rsidP="003A0695">
      <w:pPr>
        <w:pStyle w:val="a5"/>
        <w:snapToGrid w:val="0"/>
        <w:spacing w:line="360" w:lineRule="auto"/>
        <w:ind w:left="412" w:firstLineChars="200" w:firstLine="480"/>
        <w:rPr>
          <w:rFonts w:asciiTheme="minorEastAsia" w:hAnsiTheme="minorEastAsia" w:cs="宋体"/>
          <w:bCs/>
          <w:sz w:val="24"/>
          <w:szCs w:val="24"/>
        </w:rPr>
      </w:pPr>
      <w:r w:rsidRPr="001A592B">
        <w:rPr>
          <w:rFonts w:asciiTheme="minorEastAsia" w:hAnsiTheme="minorEastAsia" w:cs="宋体" w:hint="eastAsia"/>
          <w:bCs/>
          <w:sz w:val="24"/>
          <w:szCs w:val="24"/>
        </w:rPr>
        <w:t>邮    编：363216</w:t>
      </w:r>
      <w:bookmarkStart w:id="0" w:name="_GoBack"/>
      <w:bookmarkEnd w:id="0"/>
    </w:p>
    <w:p w:rsidR="003A0695" w:rsidRDefault="003A0695" w:rsidP="003A0695">
      <w:pPr>
        <w:pStyle w:val="a5"/>
        <w:snapToGrid w:val="0"/>
        <w:spacing w:line="360" w:lineRule="auto"/>
        <w:ind w:left="412" w:firstLineChars="200" w:firstLine="480"/>
        <w:jc w:val="right"/>
        <w:rPr>
          <w:rFonts w:asciiTheme="minorEastAsia" w:hAnsiTheme="minorEastAsia" w:cs="宋体"/>
          <w:bCs/>
          <w:sz w:val="24"/>
          <w:szCs w:val="24"/>
        </w:rPr>
      </w:pPr>
      <w:r>
        <w:rPr>
          <w:rFonts w:asciiTheme="minorEastAsia" w:hAnsiTheme="minorEastAsia" w:cs="宋体"/>
          <w:bCs/>
          <w:sz w:val="24"/>
          <w:szCs w:val="24"/>
        </w:rPr>
        <w:t>福建福海创石油化工有限公司</w:t>
      </w:r>
    </w:p>
    <w:p w:rsidR="003A0695" w:rsidRPr="001A592B" w:rsidRDefault="003A0695" w:rsidP="003A0695">
      <w:pPr>
        <w:pStyle w:val="a5"/>
        <w:snapToGrid w:val="0"/>
        <w:spacing w:line="360" w:lineRule="auto"/>
        <w:ind w:left="412" w:firstLineChars="200" w:firstLine="480"/>
        <w:jc w:val="right"/>
        <w:rPr>
          <w:rFonts w:asciiTheme="minorEastAsia" w:hAnsiTheme="minorEastAsia"/>
          <w:sz w:val="24"/>
          <w:szCs w:val="24"/>
        </w:rPr>
      </w:pPr>
      <w:r>
        <w:rPr>
          <w:rFonts w:asciiTheme="minorEastAsia" w:hAnsiTheme="minorEastAsia" w:cs="宋体" w:hint="eastAsia"/>
          <w:bCs/>
          <w:sz w:val="24"/>
          <w:szCs w:val="24"/>
        </w:rPr>
        <w:t>2</w:t>
      </w:r>
      <w:r>
        <w:rPr>
          <w:rFonts w:asciiTheme="minorEastAsia" w:hAnsiTheme="minorEastAsia" w:cs="宋体"/>
          <w:bCs/>
          <w:sz w:val="24"/>
          <w:szCs w:val="24"/>
        </w:rPr>
        <w:t>02</w:t>
      </w:r>
      <w:r w:rsidR="00FC212D">
        <w:rPr>
          <w:rFonts w:asciiTheme="minorEastAsia" w:hAnsiTheme="minorEastAsia" w:cs="宋体"/>
          <w:bCs/>
          <w:sz w:val="24"/>
          <w:szCs w:val="24"/>
        </w:rPr>
        <w:t>1</w:t>
      </w:r>
      <w:r>
        <w:rPr>
          <w:rFonts w:asciiTheme="minorEastAsia" w:hAnsiTheme="minorEastAsia" w:cs="宋体"/>
          <w:bCs/>
          <w:sz w:val="24"/>
          <w:szCs w:val="24"/>
        </w:rPr>
        <w:t>年02月23日</w:t>
      </w:r>
    </w:p>
    <w:p w:rsidR="008C2EC1" w:rsidRDefault="008C2EC1"/>
    <w:sectPr w:rsidR="008C2EC1">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D4306C" w:rsidRDefault="00D4306C" w:rsidP="00FC212D">
      <w:r>
        <w:separator/>
      </w:r>
    </w:p>
  </w:endnote>
  <w:endnote w:type="continuationSeparator" w:id="0">
    <w:p w:rsidR="00D4306C" w:rsidRDefault="00D4306C" w:rsidP="00FC212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D4306C" w:rsidRDefault="00D4306C" w:rsidP="00FC212D">
      <w:r>
        <w:separator/>
      </w:r>
    </w:p>
  </w:footnote>
  <w:footnote w:type="continuationSeparator" w:id="0">
    <w:p w:rsidR="00D4306C" w:rsidRDefault="00D4306C" w:rsidP="00FC212D">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CC52249"/>
    <w:multiLevelType w:val="hybridMultilevel"/>
    <w:tmpl w:val="1A9A0E6C"/>
    <w:lvl w:ilvl="0" w:tplc="332C939A">
      <w:start w:val="1"/>
      <w:numFmt w:val="decimal"/>
      <w:suff w:val="space"/>
      <w:lvlText w:val="%1、"/>
      <w:lvlJc w:val="left"/>
      <w:pPr>
        <w:ind w:left="772" w:hanging="360"/>
      </w:pPr>
      <w:rPr>
        <w:rFonts w:hint="default"/>
        <w:color w:val="auto"/>
      </w:rPr>
    </w:lvl>
    <w:lvl w:ilvl="1" w:tplc="04090019" w:tentative="1">
      <w:start w:val="1"/>
      <w:numFmt w:val="lowerLetter"/>
      <w:lvlText w:val="%2)"/>
      <w:lvlJc w:val="left"/>
      <w:pPr>
        <w:ind w:left="1672" w:hanging="420"/>
      </w:pPr>
    </w:lvl>
    <w:lvl w:ilvl="2" w:tplc="0409001B" w:tentative="1">
      <w:start w:val="1"/>
      <w:numFmt w:val="lowerRoman"/>
      <w:lvlText w:val="%3."/>
      <w:lvlJc w:val="right"/>
      <w:pPr>
        <w:ind w:left="2092" w:hanging="420"/>
      </w:pPr>
    </w:lvl>
    <w:lvl w:ilvl="3" w:tplc="0409000F" w:tentative="1">
      <w:start w:val="1"/>
      <w:numFmt w:val="decimal"/>
      <w:lvlText w:val="%4."/>
      <w:lvlJc w:val="left"/>
      <w:pPr>
        <w:ind w:left="2512" w:hanging="420"/>
      </w:pPr>
    </w:lvl>
    <w:lvl w:ilvl="4" w:tplc="04090019" w:tentative="1">
      <w:start w:val="1"/>
      <w:numFmt w:val="lowerLetter"/>
      <w:lvlText w:val="%5)"/>
      <w:lvlJc w:val="left"/>
      <w:pPr>
        <w:ind w:left="2932" w:hanging="420"/>
      </w:pPr>
    </w:lvl>
    <w:lvl w:ilvl="5" w:tplc="0409001B" w:tentative="1">
      <w:start w:val="1"/>
      <w:numFmt w:val="lowerRoman"/>
      <w:lvlText w:val="%6."/>
      <w:lvlJc w:val="right"/>
      <w:pPr>
        <w:ind w:left="3352" w:hanging="420"/>
      </w:pPr>
    </w:lvl>
    <w:lvl w:ilvl="6" w:tplc="0409000F" w:tentative="1">
      <w:start w:val="1"/>
      <w:numFmt w:val="decimal"/>
      <w:lvlText w:val="%7."/>
      <w:lvlJc w:val="left"/>
      <w:pPr>
        <w:ind w:left="3772" w:hanging="420"/>
      </w:pPr>
    </w:lvl>
    <w:lvl w:ilvl="7" w:tplc="04090019" w:tentative="1">
      <w:start w:val="1"/>
      <w:numFmt w:val="lowerLetter"/>
      <w:lvlText w:val="%8)"/>
      <w:lvlJc w:val="left"/>
      <w:pPr>
        <w:ind w:left="4192" w:hanging="420"/>
      </w:pPr>
    </w:lvl>
    <w:lvl w:ilvl="8" w:tplc="0409001B" w:tentative="1">
      <w:start w:val="1"/>
      <w:numFmt w:val="lowerRoman"/>
      <w:lvlText w:val="%9."/>
      <w:lvlJc w:val="right"/>
      <w:pPr>
        <w:ind w:left="4612" w:hanging="420"/>
      </w:pPr>
    </w:lvl>
  </w:abstractNum>
  <w:abstractNum w:abstractNumId="1" w15:restartNumberingAfterBreak="0">
    <w:nsid w:val="14860CE5"/>
    <w:multiLevelType w:val="hybridMultilevel"/>
    <w:tmpl w:val="357E8C64"/>
    <w:lvl w:ilvl="0" w:tplc="4970D60C">
      <w:start w:val="1"/>
      <w:numFmt w:val="decimal"/>
      <w:lvlText w:val="%1、"/>
      <w:lvlJc w:val="left"/>
      <w:pPr>
        <w:ind w:left="1192" w:hanging="360"/>
      </w:pPr>
      <w:rPr>
        <w:rFonts w:hint="default"/>
        <w:color w:val="auto"/>
      </w:rPr>
    </w:lvl>
    <w:lvl w:ilvl="1" w:tplc="04090019" w:tentative="1">
      <w:start w:val="1"/>
      <w:numFmt w:val="lowerLetter"/>
      <w:lvlText w:val="%2)"/>
      <w:lvlJc w:val="left"/>
      <w:pPr>
        <w:ind w:left="1672" w:hanging="420"/>
      </w:pPr>
    </w:lvl>
    <w:lvl w:ilvl="2" w:tplc="0409001B" w:tentative="1">
      <w:start w:val="1"/>
      <w:numFmt w:val="lowerRoman"/>
      <w:lvlText w:val="%3."/>
      <w:lvlJc w:val="right"/>
      <w:pPr>
        <w:ind w:left="2092" w:hanging="420"/>
      </w:pPr>
    </w:lvl>
    <w:lvl w:ilvl="3" w:tplc="0409000F" w:tentative="1">
      <w:start w:val="1"/>
      <w:numFmt w:val="decimal"/>
      <w:lvlText w:val="%4."/>
      <w:lvlJc w:val="left"/>
      <w:pPr>
        <w:ind w:left="2512" w:hanging="420"/>
      </w:pPr>
    </w:lvl>
    <w:lvl w:ilvl="4" w:tplc="04090019" w:tentative="1">
      <w:start w:val="1"/>
      <w:numFmt w:val="lowerLetter"/>
      <w:lvlText w:val="%5)"/>
      <w:lvlJc w:val="left"/>
      <w:pPr>
        <w:ind w:left="2932" w:hanging="420"/>
      </w:pPr>
    </w:lvl>
    <w:lvl w:ilvl="5" w:tplc="0409001B" w:tentative="1">
      <w:start w:val="1"/>
      <w:numFmt w:val="lowerRoman"/>
      <w:lvlText w:val="%6."/>
      <w:lvlJc w:val="right"/>
      <w:pPr>
        <w:ind w:left="3352" w:hanging="420"/>
      </w:pPr>
    </w:lvl>
    <w:lvl w:ilvl="6" w:tplc="0409000F" w:tentative="1">
      <w:start w:val="1"/>
      <w:numFmt w:val="decimal"/>
      <w:lvlText w:val="%7."/>
      <w:lvlJc w:val="left"/>
      <w:pPr>
        <w:ind w:left="3772" w:hanging="420"/>
      </w:pPr>
    </w:lvl>
    <w:lvl w:ilvl="7" w:tplc="04090019" w:tentative="1">
      <w:start w:val="1"/>
      <w:numFmt w:val="lowerLetter"/>
      <w:lvlText w:val="%8)"/>
      <w:lvlJc w:val="left"/>
      <w:pPr>
        <w:ind w:left="4192" w:hanging="420"/>
      </w:pPr>
    </w:lvl>
    <w:lvl w:ilvl="8" w:tplc="0409001B" w:tentative="1">
      <w:start w:val="1"/>
      <w:numFmt w:val="lowerRoman"/>
      <w:lvlText w:val="%9."/>
      <w:lvlJc w:val="right"/>
      <w:pPr>
        <w:ind w:left="4612" w:hanging="420"/>
      </w:pPr>
    </w:lvl>
  </w:abstractNum>
  <w:abstractNum w:abstractNumId="2" w15:restartNumberingAfterBreak="0">
    <w:nsid w:val="520D74B3"/>
    <w:multiLevelType w:val="hybridMultilevel"/>
    <w:tmpl w:val="E4F2BBB2"/>
    <w:lvl w:ilvl="0" w:tplc="0409000F">
      <w:start w:val="1"/>
      <w:numFmt w:val="decimal"/>
      <w:lvlText w:val="%1."/>
      <w:lvlJc w:val="left"/>
      <w:pPr>
        <w:ind w:left="1326" w:hanging="390"/>
      </w:pPr>
      <w:rPr>
        <w:rFonts w:hint="default"/>
      </w:rPr>
    </w:lvl>
    <w:lvl w:ilvl="1" w:tplc="04090019" w:tentative="1">
      <w:start w:val="1"/>
      <w:numFmt w:val="lowerLetter"/>
      <w:lvlText w:val="%2)"/>
      <w:lvlJc w:val="left"/>
      <w:pPr>
        <w:ind w:left="1776" w:hanging="420"/>
      </w:pPr>
    </w:lvl>
    <w:lvl w:ilvl="2" w:tplc="0409001B" w:tentative="1">
      <w:start w:val="1"/>
      <w:numFmt w:val="lowerRoman"/>
      <w:lvlText w:val="%3."/>
      <w:lvlJc w:val="right"/>
      <w:pPr>
        <w:ind w:left="2196" w:hanging="420"/>
      </w:pPr>
    </w:lvl>
    <w:lvl w:ilvl="3" w:tplc="0409000F" w:tentative="1">
      <w:start w:val="1"/>
      <w:numFmt w:val="decimal"/>
      <w:lvlText w:val="%4."/>
      <w:lvlJc w:val="left"/>
      <w:pPr>
        <w:ind w:left="2616" w:hanging="420"/>
      </w:pPr>
    </w:lvl>
    <w:lvl w:ilvl="4" w:tplc="04090019" w:tentative="1">
      <w:start w:val="1"/>
      <w:numFmt w:val="lowerLetter"/>
      <w:lvlText w:val="%5)"/>
      <w:lvlJc w:val="left"/>
      <w:pPr>
        <w:ind w:left="3036" w:hanging="420"/>
      </w:pPr>
    </w:lvl>
    <w:lvl w:ilvl="5" w:tplc="0409001B" w:tentative="1">
      <w:start w:val="1"/>
      <w:numFmt w:val="lowerRoman"/>
      <w:lvlText w:val="%6."/>
      <w:lvlJc w:val="right"/>
      <w:pPr>
        <w:ind w:left="3456" w:hanging="420"/>
      </w:pPr>
    </w:lvl>
    <w:lvl w:ilvl="6" w:tplc="0409000F" w:tentative="1">
      <w:start w:val="1"/>
      <w:numFmt w:val="decimal"/>
      <w:lvlText w:val="%7."/>
      <w:lvlJc w:val="left"/>
      <w:pPr>
        <w:ind w:left="3876" w:hanging="420"/>
      </w:pPr>
    </w:lvl>
    <w:lvl w:ilvl="7" w:tplc="04090019" w:tentative="1">
      <w:start w:val="1"/>
      <w:numFmt w:val="lowerLetter"/>
      <w:lvlText w:val="%8)"/>
      <w:lvlJc w:val="left"/>
      <w:pPr>
        <w:ind w:left="4296" w:hanging="420"/>
      </w:pPr>
    </w:lvl>
    <w:lvl w:ilvl="8" w:tplc="0409001B" w:tentative="1">
      <w:start w:val="1"/>
      <w:numFmt w:val="lowerRoman"/>
      <w:lvlText w:val="%9."/>
      <w:lvlJc w:val="right"/>
      <w:pPr>
        <w:ind w:left="4716" w:hanging="420"/>
      </w:pPr>
    </w:lvl>
  </w:abstractNum>
  <w:abstractNum w:abstractNumId="3" w15:restartNumberingAfterBreak="0">
    <w:nsid w:val="60350D40"/>
    <w:multiLevelType w:val="hybridMultilevel"/>
    <w:tmpl w:val="B9FCAE24"/>
    <w:lvl w:ilvl="0" w:tplc="184444DE">
      <w:start w:val="1"/>
      <w:numFmt w:val="chineseCountingThousand"/>
      <w:suff w:val="space"/>
      <w:lvlText w:val="%1、"/>
      <w:lvlJc w:val="left"/>
      <w:pPr>
        <w:ind w:left="832" w:hanging="420"/>
      </w:pPr>
      <w:rPr>
        <w:rFonts w:hint="default"/>
        <w:lang w:val="en-US"/>
      </w:rPr>
    </w:lvl>
    <w:lvl w:ilvl="1" w:tplc="04090019" w:tentative="1">
      <w:start w:val="1"/>
      <w:numFmt w:val="lowerLetter"/>
      <w:lvlText w:val="%2)"/>
      <w:lvlJc w:val="left"/>
      <w:pPr>
        <w:ind w:left="1252" w:hanging="420"/>
      </w:pPr>
    </w:lvl>
    <w:lvl w:ilvl="2" w:tplc="0409001B" w:tentative="1">
      <w:start w:val="1"/>
      <w:numFmt w:val="lowerRoman"/>
      <w:lvlText w:val="%3."/>
      <w:lvlJc w:val="right"/>
      <w:pPr>
        <w:ind w:left="1672" w:hanging="420"/>
      </w:pPr>
    </w:lvl>
    <w:lvl w:ilvl="3" w:tplc="0409000F" w:tentative="1">
      <w:start w:val="1"/>
      <w:numFmt w:val="decimal"/>
      <w:lvlText w:val="%4."/>
      <w:lvlJc w:val="left"/>
      <w:pPr>
        <w:ind w:left="2092" w:hanging="420"/>
      </w:pPr>
    </w:lvl>
    <w:lvl w:ilvl="4" w:tplc="04090019" w:tentative="1">
      <w:start w:val="1"/>
      <w:numFmt w:val="lowerLetter"/>
      <w:lvlText w:val="%5)"/>
      <w:lvlJc w:val="left"/>
      <w:pPr>
        <w:ind w:left="2512" w:hanging="420"/>
      </w:pPr>
    </w:lvl>
    <w:lvl w:ilvl="5" w:tplc="0409001B" w:tentative="1">
      <w:start w:val="1"/>
      <w:numFmt w:val="lowerRoman"/>
      <w:lvlText w:val="%6."/>
      <w:lvlJc w:val="right"/>
      <w:pPr>
        <w:ind w:left="2932" w:hanging="420"/>
      </w:pPr>
    </w:lvl>
    <w:lvl w:ilvl="6" w:tplc="0409000F" w:tentative="1">
      <w:start w:val="1"/>
      <w:numFmt w:val="decimal"/>
      <w:lvlText w:val="%7."/>
      <w:lvlJc w:val="left"/>
      <w:pPr>
        <w:ind w:left="3352" w:hanging="420"/>
      </w:pPr>
    </w:lvl>
    <w:lvl w:ilvl="7" w:tplc="04090019" w:tentative="1">
      <w:start w:val="1"/>
      <w:numFmt w:val="lowerLetter"/>
      <w:lvlText w:val="%8)"/>
      <w:lvlJc w:val="left"/>
      <w:pPr>
        <w:ind w:left="3772" w:hanging="420"/>
      </w:pPr>
    </w:lvl>
    <w:lvl w:ilvl="8" w:tplc="0409001B" w:tentative="1">
      <w:start w:val="1"/>
      <w:numFmt w:val="lowerRoman"/>
      <w:lvlText w:val="%9."/>
      <w:lvlJc w:val="right"/>
      <w:pPr>
        <w:ind w:left="4192" w:hanging="420"/>
      </w:pPr>
    </w:lvl>
  </w:abstractNum>
  <w:abstractNum w:abstractNumId="4" w15:restartNumberingAfterBreak="0">
    <w:nsid w:val="644C7C4E"/>
    <w:multiLevelType w:val="hybridMultilevel"/>
    <w:tmpl w:val="00C4DBBE"/>
    <w:lvl w:ilvl="0" w:tplc="DB6A259A">
      <w:start w:val="1"/>
      <w:numFmt w:val="decimal"/>
      <w:suff w:val="space"/>
      <w:lvlText w:val="%1."/>
      <w:lvlJc w:val="left"/>
      <w:pPr>
        <w:ind w:left="1252" w:hanging="420"/>
      </w:pPr>
      <w:rPr>
        <w:rFonts w:hint="eastAsia"/>
      </w:rPr>
    </w:lvl>
    <w:lvl w:ilvl="1" w:tplc="04090019" w:tentative="1">
      <w:start w:val="1"/>
      <w:numFmt w:val="lowerLetter"/>
      <w:lvlText w:val="%2)"/>
      <w:lvlJc w:val="left"/>
      <w:pPr>
        <w:ind w:left="1672" w:hanging="420"/>
      </w:pPr>
    </w:lvl>
    <w:lvl w:ilvl="2" w:tplc="0409001B" w:tentative="1">
      <w:start w:val="1"/>
      <w:numFmt w:val="lowerRoman"/>
      <w:lvlText w:val="%3."/>
      <w:lvlJc w:val="right"/>
      <w:pPr>
        <w:ind w:left="2092" w:hanging="420"/>
      </w:pPr>
    </w:lvl>
    <w:lvl w:ilvl="3" w:tplc="0409000F" w:tentative="1">
      <w:start w:val="1"/>
      <w:numFmt w:val="decimal"/>
      <w:lvlText w:val="%4."/>
      <w:lvlJc w:val="left"/>
      <w:pPr>
        <w:ind w:left="2512" w:hanging="420"/>
      </w:pPr>
    </w:lvl>
    <w:lvl w:ilvl="4" w:tplc="04090019" w:tentative="1">
      <w:start w:val="1"/>
      <w:numFmt w:val="lowerLetter"/>
      <w:lvlText w:val="%5)"/>
      <w:lvlJc w:val="left"/>
      <w:pPr>
        <w:ind w:left="2932" w:hanging="420"/>
      </w:pPr>
    </w:lvl>
    <w:lvl w:ilvl="5" w:tplc="0409001B" w:tentative="1">
      <w:start w:val="1"/>
      <w:numFmt w:val="lowerRoman"/>
      <w:lvlText w:val="%6."/>
      <w:lvlJc w:val="right"/>
      <w:pPr>
        <w:ind w:left="3352" w:hanging="420"/>
      </w:pPr>
    </w:lvl>
    <w:lvl w:ilvl="6" w:tplc="0409000F" w:tentative="1">
      <w:start w:val="1"/>
      <w:numFmt w:val="decimal"/>
      <w:lvlText w:val="%7."/>
      <w:lvlJc w:val="left"/>
      <w:pPr>
        <w:ind w:left="3772" w:hanging="420"/>
      </w:pPr>
    </w:lvl>
    <w:lvl w:ilvl="7" w:tplc="04090019" w:tentative="1">
      <w:start w:val="1"/>
      <w:numFmt w:val="lowerLetter"/>
      <w:lvlText w:val="%8)"/>
      <w:lvlJc w:val="left"/>
      <w:pPr>
        <w:ind w:left="4192" w:hanging="420"/>
      </w:pPr>
    </w:lvl>
    <w:lvl w:ilvl="8" w:tplc="0409001B" w:tentative="1">
      <w:start w:val="1"/>
      <w:numFmt w:val="lowerRoman"/>
      <w:lvlText w:val="%9."/>
      <w:lvlJc w:val="right"/>
      <w:pPr>
        <w:ind w:left="4612" w:hanging="420"/>
      </w:pPr>
    </w:lvl>
  </w:abstractNum>
  <w:num w:numId="1">
    <w:abstractNumId w:val="3"/>
  </w:num>
  <w:num w:numId="2">
    <w:abstractNumId w:val="0"/>
  </w:num>
  <w:num w:numId="3">
    <w:abstractNumId w:val="1"/>
  </w:num>
  <w:num w:numId="4">
    <w:abstractNumId w:val="2"/>
  </w:num>
  <w:num w:numId="5">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3A0695"/>
    <w:rsid w:val="003A0695"/>
    <w:rsid w:val="00404F53"/>
    <w:rsid w:val="004F2B5A"/>
    <w:rsid w:val="008C2EC1"/>
    <w:rsid w:val="00C579B4"/>
    <w:rsid w:val="00D4306C"/>
    <w:rsid w:val="00D74A75"/>
    <w:rsid w:val="00FC212D"/>
    <w:rsid w:val="00FC485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6EFCF1CF"/>
  <w15:chartTrackingRefBased/>
  <w15:docId w15:val="{E85E0CB2-FC62-4C06-9AD1-1FD116136AD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1"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iPriority="0" w:unhideWhenUsed="1" w:qFormat="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next w:val="1"/>
    <w:uiPriority w:val="1"/>
    <w:qFormat/>
    <w:rsid w:val="003A0695"/>
    <w:pPr>
      <w:widowControl w:val="0"/>
      <w:autoSpaceDE w:val="0"/>
      <w:autoSpaceDN w:val="0"/>
    </w:pPr>
    <w:rPr>
      <w:rFonts w:ascii="宋体" w:eastAsia="宋体" w:hAnsi="宋体" w:cs="宋体"/>
      <w:kern w:val="0"/>
      <w:sz w:val="22"/>
      <w:lang w:eastAsia="en-US"/>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1">
    <w:name w:val="正文1"/>
    <w:qFormat/>
    <w:rsid w:val="003A0695"/>
    <w:pPr>
      <w:widowControl w:val="0"/>
      <w:adjustRightInd w:val="0"/>
      <w:spacing w:line="312" w:lineRule="atLeast"/>
      <w:jc w:val="both"/>
      <w:textAlignment w:val="baseline"/>
    </w:pPr>
    <w:rPr>
      <w:rFonts w:ascii="宋体" w:eastAsia="宋体" w:hAnsi="Calibri" w:cs="Times New Roman"/>
      <w:kern w:val="0"/>
      <w:sz w:val="34"/>
    </w:rPr>
  </w:style>
  <w:style w:type="paragraph" w:styleId="a3">
    <w:name w:val="List Paragraph"/>
    <w:basedOn w:val="a"/>
    <w:uiPriority w:val="34"/>
    <w:qFormat/>
    <w:rsid w:val="003A0695"/>
    <w:pPr>
      <w:spacing w:before="206"/>
      <w:ind w:left="959" w:hanging="361"/>
    </w:pPr>
  </w:style>
  <w:style w:type="character" w:customStyle="1" w:styleId="a4">
    <w:name w:val="正文缩进 字符"/>
    <w:link w:val="a5"/>
    <w:qFormat/>
    <w:rsid w:val="003A0695"/>
  </w:style>
  <w:style w:type="paragraph" w:styleId="a5">
    <w:name w:val="Normal Indent"/>
    <w:basedOn w:val="a"/>
    <w:link w:val="a4"/>
    <w:qFormat/>
    <w:rsid w:val="003A0695"/>
    <w:pPr>
      <w:autoSpaceDE/>
      <w:autoSpaceDN/>
      <w:adjustRightInd w:val="0"/>
      <w:spacing w:line="360" w:lineRule="atLeast"/>
      <w:ind w:firstLine="420"/>
      <w:jc w:val="both"/>
      <w:textAlignment w:val="baseline"/>
    </w:pPr>
    <w:rPr>
      <w:rFonts w:asciiTheme="minorHAnsi" w:eastAsiaTheme="minorEastAsia" w:hAnsiTheme="minorHAnsi" w:cstheme="minorBidi"/>
      <w:kern w:val="2"/>
      <w:sz w:val="21"/>
      <w:lang w:eastAsia="zh-CN"/>
    </w:rPr>
  </w:style>
  <w:style w:type="character" w:styleId="a6">
    <w:name w:val="Hyperlink"/>
    <w:uiPriority w:val="99"/>
    <w:rsid w:val="003A0695"/>
    <w:rPr>
      <w:color w:val="0000FF"/>
      <w:u w:val="single"/>
    </w:rPr>
  </w:style>
  <w:style w:type="paragraph" w:styleId="a7">
    <w:name w:val="header"/>
    <w:basedOn w:val="a"/>
    <w:link w:val="a8"/>
    <w:uiPriority w:val="99"/>
    <w:unhideWhenUsed/>
    <w:rsid w:val="00FC212D"/>
    <w:pPr>
      <w:pBdr>
        <w:bottom w:val="single" w:sz="6" w:space="1" w:color="auto"/>
      </w:pBdr>
      <w:tabs>
        <w:tab w:val="center" w:pos="4153"/>
        <w:tab w:val="right" w:pos="8306"/>
      </w:tabs>
      <w:snapToGrid w:val="0"/>
      <w:jc w:val="center"/>
    </w:pPr>
    <w:rPr>
      <w:sz w:val="18"/>
      <w:szCs w:val="18"/>
    </w:rPr>
  </w:style>
  <w:style w:type="character" w:customStyle="1" w:styleId="a8">
    <w:name w:val="页眉 字符"/>
    <w:basedOn w:val="a0"/>
    <w:link w:val="a7"/>
    <w:uiPriority w:val="99"/>
    <w:rsid w:val="00FC212D"/>
    <w:rPr>
      <w:rFonts w:ascii="宋体" w:eastAsia="宋体" w:hAnsi="宋体" w:cs="宋体"/>
      <w:kern w:val="0"/>
      <w:sz w:val="18"/>
      <w:szCs w:val="18"/>
      <w:lang w:eastAsia="en-US"/>
    </w:rPr>
  </w:style>
  <w:style w:type="paragraph" w:styleId="a9">
    <w:name w:val="footer"/>
    <w:basedOn w:val="a"/>
    <w:link w:val="aa"/>
    <w:uiPriority w:val="99"/>
    <w:unhideWhenUsed/>
    <w:rsid w:val="00FC212D"/>
    <w:pPr>
      <w:tabs>
        <w:tab w:val="center" w:pos="4153"/>
        <w:tab w:val="right" w:pos="8306"/>
      </w:tabs>
      <w:snapToGrid w:val="0"/>
    </w:pPr>
    <w:rPr>
      <w:sz w:val="18"/>
      <w:szCs w:val="18"/>
    </w:rPr>
  </w:style>
  <w:style w:type="character" w:customStyle="1" w:styleId="aa">
    <w:name w:val="页脚 字符"/>
    <w:basedOn w:val="a0"/>
    <w:link w:val="a9"/>
    <w:uiPriority w:val="99"/>
    <w:rsid w:val="00FC212D"/>
    <w:rPr>
      <w:rFonts w:ascii="宋体" w:eastAsia="宋体" w:hAnsi="宋体" w:cs="宋体"/>
      <w:kern w:val="0"/>
      <w:sz w:val="18"/>
      <w:szCs w:val="18"/>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yperlink" Target="mailto:qlin@fhcpec.com.cn"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TotalTime>
  <Pages>2</Pages>
  <Words>186</Words>
  <Characters>1065</Characters>
  <Application>Microsoft Office Word</Application>
  <DocSecurity>0</DocSecurity>
  <Lines>8</Lines>
  <Paragraphs>2</Paragraphs>
  <ScaleCrop>false</ScaleCrop>
  <Company/>
  <LinksUpToDate>false</LinksUpToDate>
  <CharactersWithSpaces>1249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Administrator</dc:creator>
  <cp:keywords/>
  <dc:description/>
  <cp:lastModifiedBy>chenzj</cp:lastModifiedBy>
  <cp:revision>7</cp:revision>
  <dcterms:created xsi:type="dcterms:W3CDTF">2021-02-24T05:49:00Z</dcterms:created>
  <dcterms:modified xsi:type="dcterms:W3CDTF">2021-02-26T06:06:00Z</dcterms:modified>
</cp:coreProperties>
</file>